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9844" w14:textId="0C3FA8BF" w:rsidR="005C603E" w:rsidRPr="00B337E3" w:rsidRDefault="00F25B17" w:rsidP="00F25B17">
      <w:pPr>
        <w:jc w:val="center"/>
        <w:rPr>
          <w:rFonts w:ascii="Times New Roman" w:hAnsi="Times New Roman" w:cs="Times New Roman"/>
          <w:b/>
          <w:bCs/>
          <w:sz w:val="28"/>
          <w:szCs w:val="28"/>
        </w:rPr>
      </w:pPr>
      <w:r w:rsidRPr="00B337E3">
        <w:rPr>
          <w:rFonts w:ascii="Times New Roman" w:hAnsi="Times New Roman" w:cs="Times New Roman"/>
          <w:b/>
          <w:bCs/>
          <w:sz w:val="28"/>
          <w:szCs w:val="28"/>
        </w:rPr>
        <w:t>International Jean Gebser Society Annual Conference</w:t>
      </w:r>
    </w:p>
    <w:p w14:paraId="12598B33" w14:textId="39F18815" w:rsidR="00F25B17" w:rsidRPr="00B337E3" w:rsidRDefault="00F25B17" w:rsidP="00F25B17">
      <w:pPr>
        <w:jc w:val="center"/>
        <w:rPr>
          <w:rFonts w:ascii="Times New Roman" w:hAnsi="Times New Roman" w:cs="Times New Roman"/>
          <w:b/>
          <w:bCs/>
          <w:sz w:val="28"/>
          <w:szCs w:val="28"/>
        </w:rPr>
      </w:pPr>
      <w:r w:rsidRPr="00B337E3">
        <w:rPr>
          <w:rFonts w:ascii="Times New Roman" w:hAnsi="Times New Roman" w:cs="Times New Roman"/>
          <w:b/>
          <w:bCs/>
          <w:sz w:val="28"/>
          <w:szCs w:val="28"/>
        </w:rPr>
        <w:t xml:space="preserve">Call for </w:t>
      </w:r>
      <w:r w:rsidR="00A55E43" w:rsidRPr="00B337E3">
        <w:rPr>
          <w:rFonts w:ascii="Times New Roman" w:hAnsi="Times New Roman" w:cs="Times New Roman"/>
          <w:b/>
          <w:bCs/>
          <w:sz w:val="28"/>
          <w:szCs w:val="28"/>
        </w:rPr>
        <w:t>Proposals</w:t>
      </w:r>
    </w:p>
    <w:p w14:paraId="7E56B71C" w14:textId="1B280161" w:rsidR="002B1F65" w:rsidRPr="00B337E3" w:rsidRDefault="002B1F65" w:rsidP="005E00EE">
      <w:pPr>
        <w:jc w:val="center"/>
        <w:rPr>
          <w:rFonts w:ascii="Times New Roman" w:hAnsi="Times New Roman" w:cs="Times New Roman"/>
          <w:u w:val="single"/>
        </w:rPr>
      </w:pPr>
      <w:r w:rsidRPr="00B337E3">
        <w:rPr>
          <w:rFonts w:ascii="Times New Roman" w:hAnsi="Times New Roman" w:cs="Times New Roman"/>
        </w:rPr>
        <w:t>October 18</w:t>
      </w:r>
      <w:r w:rsidR="00507560" w:rsidRPr="00B337E3">
        <w:rPr>
          <w:rFonts w:ascii="Times New Roman" w:hAnsi="Times New Roman" w:cs="Times New Roman"/>
        </w:rPr>
        <w:t>–</w:t>
      </w:r>
      <w:r w:rsidRPr="00B337E3">
        <w:rPr>
          <w:rFonts w:ascii="Times New Roman" w:hAnsi="Times New Roman" w:cs="Times New Roman"/>
        </w:rPr>
        <w:t>20, 2024</w:t>
      </w:r>
    </w:p>
    <w:p w14:paraId="6FC92B48" w14:textId="4A39F5AE" w:rsidR="005E00EE" w:rsidRPr="00B337E3" w:rsidRDefault="005E00EE" w:rsidP="005E00EE">
      <w:pPr>
        <w:jc w:val="center"/>
        <w:rPr>
          <w:rFonts w:ascii="Times New Roman" w:hAnsi="Times New Roman" w:cs="Times New Roman"/>
        </w:rPr>
      </w:pPr>
      <w:r w:rsidRPr="00B337E3">
        <w:rPr>
          <w:rFonts w:ascii="Times New Roman" w:hAnsi="Times New Roman" w:cs="Times New Roman"/>
        </w:rPr>
        <w:t>Santa Fe NM, Institute of American Indian Art [IAIA]</w:t>
      </w:r>
    </w:p>
    <w:p w14:paraId="1DA41EE8" w14:textId="77777777" w:rsidR="005E00EE" w:rsidRPr="00B337E3" w:rsidRDefault="005E00EE" w:rsidP="005E00EE">
      <w:pPr>
        <w:jc w:val="center"/>
        <w:rPr>
          <w:rFonts w:ascii="Times New Roman" w:hAnsi="Times New Roman" w:cs="Times New Roman"/>
        </w:rPr>
      </w:pPr>
    </w:p>
    <w:p w14:paraId="6C7A3928" w14:textId="320EE164" w:rsidR="005E00EE" w:rsidRPr="00B337E3" w:rsidRDefault="005E00EE" w:rsidP="002B1F65">
      <w:pPr>
        <w:jc w:val="center"/>
        <w:rPr>
          <w:rFonts w:ascii="Times New Roman" w:hAnsi="Times New Roman" w:cs="Times New Roman"/>
          <w:u w:val="single"/>
        </w:rPr>
      </w:pPr>
      <w:r w:rsidRPr="00B337E3">
        <w:rPr>
          <w:rFonts w:ascii="Times New Roman" w:hAnsi="Times New Roman" w:cs="Times New Roman"/>
          <w:u w:val="single"/>
        </w:rPr>
        <w:t>Theme:</w:t>
      </w:r>
    </w:p>
    <w:p w14:paraId="6DDA7391" w14:textId="2A5ACA8F" w:rsidR="007E4FD2" w:rsidRPr="00B337E3" w:rsidRDefault="00F25B17" w:rsidP="005E00EE">
      <w:pPr>
        <w:jc w:val="center"/>
        <w:rPr>
          <w:rFonts w:ascii="Times New Roman" w:hAnsi="Times New Roman" w:cs="Times New Roman"/>
          <w:b/>
          <w:bCs/>
          <w:sz w:val="24"/>
          <w:szCs w:val="24"/>
        </w:rPr>
      </w:pPr>
      <w:r w:rsidRPr="00B337E3">
        <w:rPr>
          <w:rFonts w:ascii="Times New Roman" w:hAnsi="Times New Roman" w:cs="Times New Roman"/>
          <w:b/>
          <w:bCs/>
          <w:sz w:val="24"/>
          <w:szCs w:val="24"/>
        </w:rPr>
        <w:t xml:space="preserve">The Dance of </w:t>
      </w:r>
      <w:r w:rsidR="00AE73F5" w:rsidRPr="00B337E3">
        <w:rPr>
          <w:rFonts w:ascii="Times New Roman" w:hAnsi="Times New Roman" w:cs="Times New Roman"/>
          <w:b/>
          <w:bCs/>
          <w:sz w:val="24"/>
          <w:szCs w:val="24"/>
        </w:rPr>
        <w:t>the Sacred Feminine and Masculine</w:t>
      </w:r>
      <w:r w:rsidR="00507560" w:rsidRPr="00B337E3">
        <w:rPr>
          <w:rFonts w:ascii="Times New Roman" w:hAnsi="Times New Roman" w:cs="Times New Roman"/>
          <w:b/>
          <w:bCs/>
          <w:sz w:val="24"/>
          <w:szCs w:val="24"/>
        </w:rPr>
        <w:t>—</w:t>
      </w:r>
      <w:r w:rsidR="007E4FD2" w:rsidRPr="00B337E3">
        <w:rPr>
          <w:rFonts w:ascii="Times New Roman" w:hAnsi="Times New Roman" w:cs="Times New Roman"/>
          <w:b/>
          <w:bCs/>
          <w:sz w:val="24"/>
          <w:szCs w:val="24"/>
        </w:rPr>
        <w:t>Duality or Polarity</w:t>
      </w:r>
      <w:r w:rsidR="00507560" w:rsidRPr="00B337E3">
        <w:rPr>
          <w:rFonts w:ascii="Times New Roman" w:hAnsi="Times New Roman" w:cs="Times New Roman"/>
          <w:b/>
          <w:bCs/>
          <w:sz w:val="24"/>
          <w:szCs w:val="24"/>
        </w:rPr>
        <w:t>?</w:t>
      </w:r>
    </w:p>
    <w:p w14:paraId="197D3B54" w14:textId="7459BF6F" w:rsidR="005E00EE" w:rsidRPr="00B337E3" w:rsidRDefault="00C57EE3" w:rsidP="005E00EE">
      <w:pPr>
        <w:jc w:val="center"/>
        <w:rPr>
          <w:rFonts w:ascii="Times New Roman" w:hAnsi="Times New Roman" w:cs="Times New Roman"/>
          <w:sz w:val="28"/>
          <w:szCs w:val="28"/>
        </w:rPr>
      </w:pPr>
      <w:r>
        <w:rPr>
          <w:rFonts w:ascii="Times New Roman" w:hAnsi="Times New Roman" w:cs="Times New Roman"/>
          <w:noProof/>
          <w:sz w:val="28"/>
          <w:szCs w:val="28"/>
        </w:rPr>
        <w:pict w14:anchorId="3211EED3">
          <v:rect id="_x0000_i1025" alt="" style="width:468pt;height:.05pt;mso-width-percent:0;mso-height-percent:0;mso-width-percent:0;mso-height-percent:0" o:hralign="center" o:hrstd="t" o:hr="t" fillcolor="#a0a0a0" stroked="f"/>
        </w:pict>
      </w:r>
    </w:p>
    <w:p w14:paraId="42D8B468" w14:textId="25835B23" w:rsidR="008053B3" w:rsidRPr="00B337E3" w:rsidRDefault="008053B3" w:rsidP="008053B3">
      <w:pPr>
        <w:rPr>
          <w:rFonts w:ascii="Times New Roman" w:hAnsi="Times New Roman" w:cs="Times New Roman"/>
          <w:sz w:val="24"/>
          <w:szCs w:val="24"/>
        </w:rPr>
      </w:pPr>
      <w:r w:rsidRPr="00B337E3">
        <w:rPr>
          <w:rFonts w:ascii="Times New Roman" w:hAnsi="Times New Roman" w:cs="Times New Roman"/>
          <w:sz w:val="24"/>
          <w:szCs w:val="24"/>
        </w:rPr>
        <w:t xml:space="preserve">We are living in a paradoxical and confusing era. It is a time </w:t>
      </w:r>
      <w:r w:rsidR="007E4FD2" w:rsidRPr="00B337E3">
        <w:rPr>
          <w:rFonts w:ascii="Times New Roman" w:hAnsi="Times New Roman" w:cs="Times New Roman"/>
          <w:sz w:val="24"/>
          <w:szCs w:val="24"/>
        </w:rPr>
        <w:t xml:space="preserve">of </w:t>
      </w:r>
      <w:r w:rsidRPr="00B337E3">
        <w:rPr>
          <w:rFonts w:ascii="Times New Roman" w:hAnsi="Times New Roman" w:cs="Times New Roman"/>
          <w:sz w:val="24"/>
          <w:szCs w:val="24"/>
        </w:rPr>
        <w:t>the “deficient rational” when people have trouble agreeing on a common set of facts, but it is also a time when the soil is being t</w:t>
      </w:r>
      <w:r w:rsidR="007E4FD2" w:rsidRPr="00B337E3">
        <w:rPr>
          <w:rFonts w:ascii="Times New Roman" w:hAnsi="Times New Roman" w:cs="Times New Roman"/>
          <w:sz w:val="24"/>
          <w:szCs w:val="24"/>
        </w:rPr>
        <w:t>illed and softened</w:t>
      </w:r>
      <w:r w:rsidRPr="00B337E3">
        <w:rPr>
          <w:rFonts w:ascii="Times New Roman" w:hAnsi="Times New Roman" w:cs="Times New Roman"/>
          <w:sz w:val="24"/>
          <w:szCs w:val="24"/>
        </w:rPr>
        <w:t xml:space="preserve"> in preparation for the integral age to be born. </w:t>
      </w:r>
    </w:p>
    <w:p w14:paraId="1DE40029" w14:textId="202698F2" w:rsidR="008053B3" w:rsidRPr="00B337E3" w:rsidRDefault="008053B3" w:rsidP="00B35F98">
      <w:pPr>
        <w:rPr>
          <w:rFonts w:ascii="Times New Roman" w:hAnsi="Times New Roman" w:cs="Times New Roman"/>
          <w:sz w:val="24"/>
          <w:szCs w:val="24"/>
        </w:rPr>
      </w:pPr>
      <w:r w:rsidRPr="00B337E3">
        <w:rPr>
          <w:rFonts w:ascii="Times New Roman" w:hAnsi="Times New Roman" w:cs="Times New Roman"/>
          <w:sz w:val="24"/>
          <w:szCs w:val="24"/>
        </w:rPr>
        <w:t>Will there be a resurgence of sacred feminine energies as part of a rebalancing of consciousness that has been overly patriarchal? Is this the time the time for men to hand over the baton of leadership to the women</w:t>
      </w:r>
      <w:r w:rsidR="007E4FD2" w:rsidRPr="00B337E3">
        <w:rPr>
          <w:rFonts w:ascii="Times New Roman" w:hAnsi="Times New Roman" w:cs="Times New Roman"/>
          <w:color w:val="000000"/>
        </w:rPr>
        <w:t>—</w:t>
      </w:r>
      <w:r w:rsidRPr="00B337E3">
        <w:rPr>
          <w:rFonts w:ascii="Times New Roman" w:hAnsi="Times New Roman" w:cs="Times New Roman"/>
          <w:sz w:val="24"/>
          <w:szCs w:val="24"/>
        </w:rPr>
        <w:t>or is this the time when neither men nor women dominate</w:t>
      </w:r>
      <w:r w:rsidR="001F20CA">
        <w:rPr>
          <w:rFonts w:ascii="Times New Roman" w:hAnsi="Times New Roman" w:cs="Times New Roman"/>
          <w:sz w:val="24"/>
          <w:szCs w:val="24"/>
        </w:rPr>
        <w:t>,</w:t>
      </w:r>
      <w:r w:rsidRPr="00B337E3">
        <w:rPr>
          <w:rFonts w:ascii="Times New Roman" w:hAnsi="Times New Roman" w:cs="Times New Roman"/>
          <w:sz w:val="24"/>
          <w:szCs w:val="24"/>
        </w:rPr>
        <w:t xml:space="preserve"> and </w:t>
      </w:r>
      <w:proofErr w:type="gramStart"/>
      <w:r w:rsidRPr="00B337E3">
        <w:rPr>
          <w:rFonts w:ascii="Times New Roman" w:hAnsi="Times New Roman" w:cs="Times New Roman"/>
          <w:sz w:val="24"/>
          <w:szCs w:val="24"/>
        </w:rPr>
        <w:t>there</w:t>
      </w:r>
      <w:proofErr w:type="gramEnd"/>
      <w:r w:rsidRPr="00B337E3">
        <w:rPr>
          <w:rFonts w:ascii="Times New Roman" w:hAnsi="Times New Roman" w:cs="Times New Roman"/>
          <w:sz w:val="24"/>
          <w:szCs w:val="24"/>
        </w:rPr>
        <w:t xml:space="preserve"> will be a rebalancing of sacred feminine and masculine energies within all of us? What can </w:t>
      </w:r>
      <w:r w:rsidR="00C57EE3">
        <w:rPr>
          <w:rFonts w:ascii="Times New Roman" w:hAnsi="Times New Roman" w:cs="Times New Roman"/>
          <w:sz w:val="24"/>
          <w:szCs w:val="24"/>
        </w:rPr>
        <w:t>we</w:t>
      </w:r>
      <w:r w:rsidRPr="00B337E3">
        <w:rPr>
          <w:rFonts w:ascii="Times New Roman" w:hAnsi="Times New Roman" w:cs="Times New Roman"/>
          <w:sz w:val="24"/>
          <w:szCs w:val="24"/>
        </w:rPr>
        <w:t xml:space="preserve"> do to midwife </w:t>
      </w:r>
      <w:r w:rsidR="001F20CA">
        <w:rPr>
          <w:rFonts w:ascii="Times New Roman" w:hAnsi="Times New Roman" w:cs="Times New Roman"/>
          <w:sz w:val="24"/>
          <w:szCs w:val="24"/>
        </w:rPr>
        <w:t>such a</w:t>
      </w:r>
      <w:r w:rsidR="001F20CA" w:rsidRPr="00B337E3">
        <w:rPr>
          <w:rFonts w:ascii="Times New Roman" w:hAnsi="Times New Roman" w:cs="Times New Roman"/>
          <w:sz w:val="24"/>
          <w:szCs w:val="24"/>
        </w:rPr>
        <w:t xml:space="preserve"> </w:t>
      </w:r>
      <w:r w:rsidRPr="00B337E3">
        <w:rPr>
          <w:rFonts w:ascii="Times New Roman" w:hAnsi="Times New Roman" w:cs="Times New Roman"/>
          <w:sz w:val="24"/>
          <w:szCs w:val="24"/>
        </w:rPr>
        <w:t xml:space="preserve">future into existence?  </w:t>
      </w:r>
      <w:r w:rsidR="00122FAA" w:rsidRPr="00B337E3">
        <w:rPr>
          <w:rFonts w:ascii="Times New Roman" w:hAnsi="Times New Roman" w:cs="Times New Roman"/>
          <w:sz w:val="24"/>
          <w:szCs w:val="24"/>
        </w:rPr>
        <w:t>How can integral awaring of the energy dynamic between masculine and feminine inform our actual relations with each other?</w:t>
      </w:r>
      <w:r w:rsidR="00122FAA" w:rsidRPr="00B337E3">
        <w:rPr>
          <w:rFonts w:ascii="Times New Roman" w:hAnsi="Times New Roman" w:cs="Times New Roman"/>
        </w:rPr>
        <w:t xml:space="preserve"> </w:t>
      </w:r>
      <w:r w:rsidR="00FC0D6A" w:rsidRPr="00B337E3">
        <w:rPr>
          <w:rFonts w:ascii="Times New Roman" w:hAnsi="Times New Roman" w:cs="Times New Roman"/>
          <w:sz w:val="24"/>
          <w:szCs w:val="24"/>
        </w:rPr>
        <w:t xml:space="preserve">Can harmonious relations between masculine and feminine energies be a harbinger of the integral age? To clarify the </w:t>
      </w:r>
      <w:r w:rsidR="001F20CA">
        <w:rPr>
          <w:rFonts w:ascii="Times New Roman" w:hAnsi="Times New Roman" w:cs="Times New Roman"/>
          <w:sz w:val="24"/>
          <w:szCs w:val="24"/>
        </w:rPr>
        <w:t xml:space="preserve">latter </w:t>
      </w:r>
      <w:r w:rsidR="00FC0D6A" w:rsidRPr="00B337E3">
        <w:rPr>
          <w:rFonts w:ascii="Times New Roman" w:hAnsi="Times New Roman" w:cs="Times New Roman"/>
          <w:sz w:val="24"/>
          <w:szCs w:val="24"/>
        </w:rPr>
        <w:t>question, Gebser suggests:</w:t>
      </w:r>
    </w:p>
    <w:p w14:paraId="4EE6DE84" w14:textId="77777777" w:rsidR="008053B3" w:rsidRPr="00B337E3" w:rsidRDefault="008053B3" w:rsidP="008053B3">
      <w:pPr>
        <w:ind w:left="720"/>
        <w:rPr>
          <w:rFonts w:ascii="Times New Roman" w:hAnsi="Times New Roman" w:cs="Times New Roman"/>
          <w:sz w:val="24"/>
          <w:szCs w:val="24"/>
        </w:rPr>
      </w:pPr>
      <w:r w:rsidRPr="00B337E3">
        <w:rPr>
          <w:rFonts w:ascii="Times New Roman" w:hAnsi="Times New Roman" w:cs="Times New Roman"/>
          <w:sz w:val="24"/>
          <w:szCs w:val="24"/>
        </w:rPr>
        <w:t xml:space="preserve">What must happen is a change in attitude by the male, who will have to forego many of his presumptions such as the arrogance that everything, including wife and child, belongs to him. He will have to give up his presumption in order that a world can come to be without maternal or paternal dominance, that is a non-masculinized world where man and woman together honor the </w:t>
      </w:r>
      <w:proofErr w:type="gramStart"/>
      <w:r w:rsidRPr="00B337E3">
        <w:rPr>
          <w:rFonts w:ascii="Times New Roman" w:hAnsi="Times New Roman" w:cs="Times New Roman"/>
          <w:sz w:val="24"/>
          <w:szCs w:val="24"/>
        </w:rPr>
        <w:t>human, and</w:t>
      </w:r>
      <w:proofErr w:type="gramEnd"/>
      <w:r w:rsidRPr="00B337E3">
        <w:rPr>
          <w:rFonts w:ascii="Times New Roman" w:hAnsi="Times New Roman" w:cs="Times New Roman"/>
          <w:sz w:val="24"/>
          <w:szCs w:val="24"/>
        </w:rPr>
        <w:t xml:space="preserve"> think not merely in terms of the human but of humankind in its entirety. … In this integral world neither man nor woman, but rather both in complement as human beings, should exercise sovereignty. … We prefer the term “integrum” to indicate the integration of woman and man. </w:t>
      </w:r>
      <w:r w:rsidRPr="00B337E3">
        <w:rPr>
          <w:rFonts w:ascii="Times New Roman" w:hAnsi="Times New Roman" w:cs="Times New Roman"/>
          <w:sz w:val="24"/>
          <w:szCs w:val="24"/>
          <w:u w:val="single"/>
        </w:rPr>
        <w:t>EPO 150, 161</w:t>
      </w:r>
    </w:p>
    <w:p w14:paraId="09F33B95" w14:textId="2E37820E" w:rsidR="008053B3" w:rsidRPr="00B337E3" w:rsidRDefault="008053B3" w:rsidP="008053B3">
      <w:pPr>
        <w:rPr>
          <w:rFonts w:ascii="Times New Roman" w:hAnsi="Times New Roman" w:cs="Times New Roman"/>
          <w:sz w:val="24"/>
          <w:szCs w:val="24"/>
        </w:rPr>
      </w:pPr>
      <w:r w:rsidRPr="00B337E3">
        <w:rPr>
          <w:rFonts w:ascii="Times New Roman" w:hAnsi="Times New Roman" w:cs="Times New Roman"/>
          <w:sz w:val="24"/>
          <w:szCs w:val="24"/>
        </w:rPr>
        <w:t xml:space="preserve">It may be that the exploration of the sacred feminine and masculine is the most important issue for our times. It affects not just </w:t>
      </w:r>
      <w:proofErr w:type="gramStart"/>
      <w:r w:rsidRPr="00B337E3">
        <w:rPr>
          <w:rFonts w:ascii="Times New Roman" w:hAnsi="Times New Roman" w:cs="Times New Roman"/>
          <w:sz w:val="24"/>
          <w:szCs w:val="24"/>
        </w:rPr>
        <w:t>all of</w:t>
      </w:r>
      <w:proofErr w:type="gramEnd"/>
      <w:r w:rsidRPr="00B337E3">
        <w:rPr>
          <w:rFonts w:ascii="Times New Roman" w:hAnsi="Times New Roman" w:cs="Times New Roman"/>
          <w:sz w:val="24"/>
          <w:szCs w:val="24"/>
        </w:rPr>
        <w:t xml:space="preserve"> human society but the whole of nature. When there is imbalance there is uncertainty and peril.  It is time to </w:t>
      </w:r>
      <w:proofErr w:type="gramStart"/>
      <w:r w:rsidRPr="00B337E3">
        <w:rPr>
          <w:rFonts w:ascii="Times New Roman" w:hAnsi="Times New Roman" w:cs="Times New Roman"/>
          <w:sz w:val="24"/>
          <w:szCs w:val="24"/>
        </w:rPr>
        <w:t>openly and honestly reflect upon the power structures of the present</w:t>
      </w:r>
      <w:proofErr w:type="gramEnd"/>
      <w:r w:rsidR="00507560" w:rsidRPr="00B337E3">
        <w:rPr>
          <w:rFonts w:ascii="Times New Roman" w:hAnsi="Times New Roman" w:cs="Times New Roman"/>
          <w:sz w:val="24"/>
          <w:szCs w:val="24"/>
        </w:rPr>
        <w:t>—</w:t>
      </w:r>
      <w:r w:rsidRPr="00B337E3">
        <w:rPr>
          <w:rFonts w:ascii="Times New Roman" w:hAnsi="Times New Roman" w:cs="Times New Roman"/>
          <w:sz w:val="24"/>
          <w:szCs w:val="24"/>
        </w:rPr>
        <w:t xml:space="preserve">all of us together. We must look at what is or isn’t working, what is or isn’t changing, and listen to each other to learn what we can do. Each of us has a role to play in facilitating a transformation to a world of greater balance and harmony. </w:t>
      </w:r>
    </w:p>
    <w:p w14:paraId="7E4BA924" w14:textId="0ABFA6B5" w:rsidR="00A55E43" w:rsidRPr="00B337E3" w:rsidRDefault="001F20CA" w:rsidP="00280E60">
      <w:pPr>
        <w:rPr>
          <w:rFonts w:ascii="Times New Roman" w:hAnsi="Times New Roman" w:cs="Times New Roman"/>
          <w:sz w:val="24"/>
          <w:szCs w:val="24"/>
        </w:rPr>
      </w:pPr>
      <w:r>
        <w:rPr>
          <w:rFonts w:ascii="Times New Roman" w:hAnsi="Times New Roman" w:cs="Times New Roman"/>
          <w:sz w:val="24"/>
          <w:szCs w:val="24"/>
        </w:rPr>
        <w:t xml:space="preserve">To clarify the difference between duality and polarity, </w:t>
      </w:r>
      <w:r w:rsidR="00F25B17" w:rsidRPr="00B337E3">
        <w:rPr>
          <w:rFonts w:ascii="Times New Roman" w:hAnsi="Times New Roman" w:cs="Times New Roman"/>
          <w:sz w:val="24"/>
          <w:szCs w:val="24"/>
        </w:rPr>
        <w:t xml:space="preserve">Gebser says </w:t>
      </w:r>
      <w:proofErr w:type="gramStart"/>
      <w:r w:rsidR="00F25B17" w:rsidRPr="00B337E3">
        <w:rPr>
          <w:rFonts w:ascii="Times New Roman" w:hAnsi="Times New Roman" w:cs="Times New Roman"/>
          <w:sz w:val="24"/>
          <w:szCs w:val="24"/>
        </w:rPr>
        <w:t>that</w:t>
      </w:r>
      <w:proofErr w:type="gramEnd"/>
      <w:r w:rsidR="00F25B17" w:rsidRPr="00B337E3">
        <w:rPr>
          <w:rFonts w:ascii="Times New Roman" w:hAnsi="Times New Roman" w:cs="Times New Roman"/>
          <w:sz w:val="24"/>
          <w:szCs w:val="24"/>
        </w:rPr>
        <w:t xml:space="preserve"> </w:t>
      </w:r>
    </w:p>
    <w:p w14:paraId="787A1F62" w14:textId="77777777" w:rsidR="00842F11" w:rsidRDefault="00F25B17" w:rsidP="00842F11">
      <w:pPr>
        <w:ind w:left="720"/>
        <w:rPr>
          <w:rFonts w:ascii="Times New Roman" w:hAnsi="Times New Roman" w:cs="Times New Roman"/>
          <w:sz w:val="24"/>
          <w:szCs w:val="24"/>
        </w:rPr>
      </w:pPr>
      <w:r w:rsidRPr="00B337E3">
        <w:rPr>
          <w:rFonts w:ascii="Times New Roman" w:hAnsi="Times New Roman" w:cs="Times New Roman"/>
          <w:sz w:val="24"/>
          <w:szCs w:val="24"/>
        </w:rPr>
        <w:lastRenderedPageBreak/>
        <w:t xml:space="preserve">Duality is characteristic of the mental structure to the same extent that polarity is a hallmark of the mythical structure. But duality differs in one essential respect from polarity: in polarity correspondences are valid. Every correspondence is a complement, a completion of the whole. </w:t>
      </w:r>
    </w:p>
    <w:p w14:paraId="3455DE19" w14:textId="7674C36D" w:rsidR="00F25B17" w:rsidRPr="00842F11" w:rsidRDefault="00F25B17" w:rsidP="00842F11">
      <w:pPr>
        <w:ind w:left="720"/>
        <w:rPr>
          <w:rFonts w:ascii="Times New Roman" w:hAnsi="Times New Roman" w:cs="Times New Roman"/>
          <w:sz w:val="24"/>
          <w:szCs w:val="24"/>
        </w:rPr>
      </w:pPr>
      <w:r w:rsidRPr="00B337E3">
        <w:rPr>
          <w:rFonts w:ascii="Times New Roman" w:hAnsi="Times New Roman" w:cs="Times New Roman"/>
          <w:sz w:val="24"/>
          <w:szCs w:val="24"/>
        </w:rPr>
        <w:t xml:space="preserve">Duality is the mental splitting and tearing apart of polarity, and, from the correspondences of polarity, duality abstracts and quantifies the oppositions or antitheses. … from duality only a deficient, because unstable, form of unity can be realized as the unification of opposites in a third aspect. </w:t>
      </w:r>
      <w:r w:rsidR="00147911" w:rsidRPr="00B337E3">
        <w:rPr>
          <w:rFonts w:ascii="Times New Roman" w:hAnsi="Times New Roman" w:cs="Times New Roman"/>
          <w:sz w:val="24"/>
          <w:szCs w:val="24"/>
          <w:u w:val="single"/>
        </w:rPr>
        <w:t>EPO</w:t>
      </w:r>
      <w:r w:rsidRPr="00B337E3">
        <w:rPr>
          <w:rFonts w:ascii="Times New Roman" w:hAnsi="Times New Roman" w:cs="Times New Roman"/>
          <w:sz w:val="24"/>
          <w:szCs w:val="24"/>
          <w:u w:val="single"/>
        </w:rPr>
        <w:t xml:space="preserve"> </w:t>
      </w:r>
      <w:r w:rsidR="00842F11">
        <w:rPr>
          <w:rFonts w:ascii="Times New Roman" w:hAnsi="Times New Roman" w:cs="Times New Roman"/>
          <w:sz w:val="24"/>
          <w:szCs w:val="24"/>
          <w:u w:val="single"/>
        </w:rPr>
        <w:t xml:space="preserve">85, </w:t>
      </w:r>
      <w:r w:rsidR="001F20CA">
        <w:rPr>
          <w:rFonts w:ascii="Times New Roman" w:hAnsi="Times New Roman" w:cs="Times New Roman"/>
          <w:sz w:val="24"/>
          <w:szCs w:val="24"/>
          <w:u w:val="single"/>
        </w:rPr>
        <w:t>86</w:t>
      </w:r>
    </w:p>
    <w:p w14:paraId="2F18F360" w14:textId="452C5E1C" w:rsidR="00FC0D6A" w:rsidRPr="00B337E3" w:rsidRDefault="00122FAA">
      <w:pPr>
        <w:rPr>
          <w:rFonts w:ascii="Times New Roman" w:hAnsi="Times New Roman" w:cs="Times New Roman"/>
          <w:sz w:val="24"/>
          <w:szCs w:val="24"/>
        </w:rPr>
      </w:pPr>
      <w:r w:rsidRPr="00B337E3">
        <w:rPr>
          <w:rFonts w:ascii="Times New Roman" w:hAnsi="Times New Roman" w:cs="Times New Roman"/>
          <w:sz w:val="24"/>
          <w:szCs w:val="24"/>
        </w:rPr>
        <w:t>The Mythic Age can be roughly divided into two eras, the first</w:t>
      </w:r>
      <w:r w:rsidRPr="00B337E3">
        <w:rPr>
          <w:rFonts w:ascii="Times New Roman" w:hAnsi="Times New Roman" w:cs="Times New Roman"/>
          <w:color w:val="000000"/>
          <w:sz w:val="24"/>
          <w:szCs w:val="24"/>
        </w:rPr>
        <w:t xml:space="preserve"> being that of goddess worship, and the second </w:t>
      </w:r>
      <w:r w:rsidRPr="00B337E3">
        <w:rPr>
          <w:rFonts w:ascii="Times New Roman" w:hAnsi="Times New Roman" w:cs="Times New Roman"/>
          <w:sz w:val="24"/>
          <w:szCs w:val="24"/>
        </w:rPr>
        <w:t>th</w:t>
      </w:r>
      <w:r w:rsidR="00FC0D6A" w:rsidRPr="00B337E3">
        <w:rPr>
          <w:rFonts w:ascii="Times New Roman" w:hAnsi="Times New Roman" w:cs="Times New Roman"/>
          <w:sz w:val="24"/>
          <w:szCs w:val="24"/>
        </w:rPr>
        <w:t xml:space="preserve">e age of </w:t>
      </w:r>
      <w:r w:rsidRPr="00B337E3">
        <w:rPr>
          <w:rFonts w:ascii="Times New Roman" w:hAnsi="Times New Roman" w:cs="Times New Roman"/>
          <w:sz w:val="24"/>
          <w:szCs w:val="24"/>
        </w:rPr>
        <w:t xml:space="preserve">gods and heroes. The </w:t>
      </w:r>
      <w:r w:rsidR="003B7643" w:rsidRPr="00B337E3">
        <w:rPr>
          <w:rFonts w:ascii="Times New Roman" w:hAnsi="Times New Roman" w:cs="Times New Roman"/>
          <w:sz w:val="24"/>
          <w:szCs w:val="24"/>
        </w:rPr>
        <w:t xml:space="preserve">feminine </w:t>
      </w:r>
      <w:r w:rsidR="00FC0D6A" w:rsidRPr="00B337E3">
        <w:rPr>
          <w:rFonts w:ascii="Times New Roman" w:hAnsi="Times New Roman" w:cs="Times New Roman"/>
          <w:sz w:val="24"/>
          <w:szCs w:val="24"/>
        </w:rPr>
        <w:t>age</w:t>
      </w:r>
      <w:r w:rsidRPr="00B337E3">
        <w:rPr>
          <w:rFonts w:ascii="Times New Roman" w:hAnsi="Times New Roman" w:cs="Times New Roman"/>
          <w:sz w:val="24"/>
          <w:szCs w:val="24"/>
        </w:rPr>
        <w:t xml:space="preserve"> is far longer, dating from Paleolithic times up until the middle </w:t>
      </w:r>
      <w:r w:rsidR="00AA2F4E" w:rsidRPr="00B337E3">
        <w:rPr>
          <w:rFonts w:ascii="Times New Roman" w:hAnsi="Times New Roman" w:cs="Times New Roman"/>
          <w:sz w:val="24"/>
          <w:szCs w:val="24"/>
        </w:rPr>
        <w:t xml:space="preserve">to end </w:t>
      </w:r>
      <w:r w:rsidRPr="00B337E3">
        <w:rPr>
          <w:rFonts w:ascii="Times New Roman" w:hAnsi="Times New Roman" w:cs="Times New Roman"/>
          <w:sz w:val="24"/>
          <w:szCs w:val="24"/>
        </w:rPr>
        <w:t>of the Bronze Age</w:t>
      </w:r>
      <w:r w:rsidR="00AA2F4E" w:rsidRPr="00B337E3">
        <w:rPr>
          <w:rFonts w:ascii="Times New Roman" w:hAnsi="Times New Roman" w:cs="Times New Roman"/>
          <w:sz w:val="24"/>
          <w:szCs w:val="24"/>
        </w:rPr>
        <w:t>. As Gebser implie</w:t>
      </w:r>
      <w:r w:rsidR="00B337E3">
        <w:rPr>
          <w:rFonts w:ascii="Times New Roman" w:hAnsi="Times New Roman" w:cs="Times New Roman"/>
          <w:sz w:val="24"/>
          <w:szCs w:val="24"/>
        </w:rPr>
        <w:t>s</w:t>
      </w:r>
      <w:r w:rsidR="00AA2F4E" w:rsidRPr="00B337E3">
        <w:rPr>
          <w:rFonts w:ascii="Times New Roman" w:hAnsi="Times New Roman" w:cs="Times New Roman"/>
          <w:sz w:val="24"/>
          <w:szCs w:val="24"/>
        </w:rPr>
        <w:t xml:space="preserve">, </w:t>
      </w:r>
      <w:r w:rsidR="00B337E3">
        <w:rPr>
          <w:rFonts w:ascii="Times New Roman" w:hAnsi="Times New Roman" w:cs="Times New Roman"/>
          <w:sz w:val="24"/>
          <w:szCs w:val="24"/>
        </w:rPr>
        <w:t>i</w:t>
      </w:r>
      <w:r w:rsidR="00AA2F4E" w:rsidRPr="00B337E3">
        <w:rPr>
          <w:rFonts w:ascii="Times New Roman" w:hAnsi="Times New Roman" w:cs="Times New Roman"/>
          <w:sz w:val="24"/>
          <w:szCs w:val="24"/>
        </w:rPr>
        <w:t>n the age of goddess worship, polarity was the norm</w:t>
      </w:r>
      <w:r w:rsidR="00B337E3">
        <w:rPr>
          <w:rFonts w:ascii="Times New Roman" w:hAnsi="Times New Roman" w:cs="Times New Roman"/>
          <w:sz w:val="24"/>
          <w:szCs w:val="24"/>
        </w:rPr>
        <w:t>,</w:t>
      </w:r>
      <w:r w:rsidR="00AA2F4E" w:rsidRPr="00B337E3">
        <w:rPr>
          <w:rFonts w:ascii="Times New Roman" w:hAnsi="Times New Roman" w:cs="Times New Roman"/>
          <w:sz w:val="24"/>
          <w:szCs w:val="24"/>
        </w:rPr>
        <w:t xml:space="preserve"> and hard and fast opposites of duality had not yet come into expression. The Great Goddess seamlessly moved from </w:t>
      </w:r>
      <w:r w:rsidR="00B337E3">
        <w:rPr>
          <w:rFonts w:ascii="Times New Roman" w:hAnsi="Times New Roman" w:cs="Times New Roman"/>
          <w:sz w:val="24"/>
          <w:szCs w:val="24"/>
        </w:rPr>
        <w:t>E</w:t>
      </w:r>
      <w:r w:rsidR="00AA2F4E" w:rsidRPr="00B337E3">
        <w:rPr>
          <w:rFonts w:ascii="Times New Roman" w:hAnsi="Times New Roman" w:cs="Times New Roman"/>
          <w:sz w:val="24"/>
          <w:szCs w:val="24"/>
        </w:rPr>
        <w:t xml:space="preserve">arth to </w:t>
      </w:r>
      <w:r w:rsidR="00B337E3">
        <w:rPr>
          <w:rFonts w:ascii="Times New Roman" w:hAnsi="Times New Roman" w:cs="Times New Roman"/>
          <w:sz w:val="24"/>
          <w:szCs w:val="24"/>
        </w:rPr>
        <w:t>H</w:t>
      </w:r>
      <w:r w:rsidR="00AA2F4E" w:rsidRPr="00B337E3">
        <w:rPr>
          <w:rFonts w:ascii="Times New Roman" w:hAnsi="Times New Roman" w:cs="Times New Roman"/>
          <w:sz w:val="24"/>
          <w:szCs w:val="24"/>
        </w:rPr>
        <w:t>eavens, from underworld</w:t>
      </w:r>
      <w:r w:rsidR="00B337E3">
        <w:rPr>
          <w:rFonts w:ascii="Times New Roman" w:hAnsi="Times New Roman" w:cs="Times New Roman"/>
          <w:sz w:val="24"/>
          <w:szCs w:val="24"/>
        </w:rPr>
        <w:t xml:space="preserve"> to </w:t>
      </w:r>
      <w:r w:rsidR="00B337E3" w:rsidRPr="00B337E3">
        <w:rPr>
          <w:rFonts w:ascii="Times New Roman" w:hAnsi="Times New Roman" w:cs="Times New Roman"/>
          <w:sz w:val="24"/>
          <w:szCs w:val="24"/>
        </w:rPr>
        <w:t>upperworld</w:t>
      </w:r>
      <w:r w:rsidR="00AA2F4E" w:rsidRPr="00B337E3">
        <w:rPr>
          <w:rFonts w:ascii="Times New Roman" w:hAnsi="Times New Roman" w:cs="Times New Roman"/>
          <w:sz w:val="24"/>
          <w:szCs w:val="24"/>
        </w:rPr>
        <w:t xml:space="preserve">. </w:t>
      </w:r>
      <w:r w:rsidR="00FC0D6A" w:rsidRPr="00B337E3">
        <w:rPr>
          <w:rFonts w:ascii="Times New Roman" w:hAnsi="Times New Roman" w:cs="Times New Roman"/>
          <w:sz w:val="24"/>
          <w:szCs w:val="24"/>
        </w:rPr>
        <w:t xml:space="preserve">The reason </w:t>
      </w:r>
      <w:r w:rsidR="00AA2F4E" w:rsidRPr="00B337E3">
        <w:rPr>
          <w:rFonts w:ascii="Times New Roman" w:hAnsi="Times New Roman" w:cs="Times New Roman"/>
          <w:sz w:val="24"/>
          <w:szCs w:val="24"/>
        </w:rPr>
        <w:t xml:space="preserve">she could be both goddess of the </w:t>
      </w:r>
      <w:r w:rsidR="00B337E3" w:rsidRPr="00B337E3">
        <w:rPr>
          <w:rFonts w:ascii="Times New Roman" w:hAnsi="Times New Roman" w:cs="Times New Roman"/>
          <w:sz w:val="24"/>
          <w:szCs w:val="24"/>
        </w:rPr>
        <w:t xml:space="preserve">world below </w:t>
      </w:r>
      <w:r w:rsidR="00B337E3">
        <w:rPr>
          <w:rFonts w:ascii="Times New Roman" w:hAnsi="Times New Roman" w:cs="Times New Roman"/>
          <w:sz w:val="24"/>
          <w:szCs w:val="24"/>
        </w:rPr>
        <w:t xml:space="preserve">and </w:t>
      </w:r>
      <w:r w:rsidR="00AA2F4E" w:rsidRPr="00B337E3">
        <w:rPr>
          <w:rFonts w:ascii="Times New Roman" w:hAnsi="Times New Roman" w:cs="Times New Roman"/>
          <w:sz w:val="24"/>
          <w:szCs w:val="24"/>
        </w:rPr>
        <w:t xml:space="preserve">heavens above is that there </w:t>
      </w:r>
      <w:r w:rsidR="00B337E3">
        <w:rPr>
          <w:rFonts w:ascii="Times New Roman" w:hAnsi="Times New Roman" w:cs="Times New Roman"/>
          <w:sz w:val="24"/>
          <w:szCs w:val="24"/>
        </w:rPr>
        <w:t>was</w:t>
      </w:r>
      <w:r w:rsidR="00AA2F4E" w:rsidRPr="00B337E3">
        <w:rPr>
          <w:rFonts w:ascii="Times New Roman" w:hAnsi="Times New Roman" w:cs="Times New Roman"/>
          <w:sz w:val="24"/>
          <w:szCs w:val="24"/>
        </w:rPr>
        <w:t xml:space="preserve"> no hard line between life and death</w:t>
      </w:r>
      <w:r w:rsidR="001F20CA">
        <w:rPr>
          <w:rFonts w:ascii="Times New Roman" w:hAnsi="Times New Roman" w:cs="Times New Roman"/>
          <w:sz w:val="24"/>
          <w:szCs w:val="24"/>
        </w:rPr>
        <w:t xml:space="preserve">, </w:t>
      </w:r>
      <w:r w:rsidR="00AA2F4E" w:rsidRPr="00B337E3">
        <w:rPr>
          <w:rFonts w:ascii="Times New Roman" w:hAnsi="Times New Roman" w:cs="Times New Roman"/>
          <w:sz w:val="24"/>
          <w:szCs w:val="24"/>
        </w:rPr>
        <w:t xml:space="preserve">which were instead seen as </w:t>
      </w:r>
      <w:r w:rsidR="00B337E3">
        <w:rPr>
          <w:rFonts w:ascii="Times New Roman" w:hAnsi="Times New Roman" w:cs="Times New Roman"/>
          <w:sz w:val="24"/>
          <w:szCs w:val="24"/>
        </w:rPr>
        <w:t>intermingling</w:t>
      </w:r>
      <w:r w:rsidR="00AA2F4E" w:rsidRPr="00B337E3">
        <w:rPr>
          <w:rFonts w:ascii="Times New Roman" w:hAnsi="Times New Roman" w:cs="Times New Roman"/>
          <w:sz w:val="24"/>
          <w:szCs w:val="24"/>
        </w:rPr>
        <w:t>. Innana was the goddess of both life and death</w:t>
      </w:r>
      <w:r w:rsidR="00B337E3">
        <w:rPr>
          <w:rFonts w:ascii="Times New Roman" w:hAnsi="Times New Roman" w:cs="Times New Roman"/>
          <w:sz w:val="24"/>
          <w:szCs w:val="24"/>
        </w:rPr>
        <w:t xml:space="preserve">, similarly </w:t>
      </w:r>
      <w:r w:rsidR="00AA2F4E" w:rsidRPr="00B337E3">
        <w:rPr>
          <w:rFonts w:ascii="Times New Roman" w:hAnsi="Times New Roman" w:cs="Times New Roman"/>
          <w:sz w:val="24"/>
          <w:szCs w:val="24"/>
        </w:rPr>
        <w:t>to the Indian goddess of destruction and rebirth</w:t>
      </w:r>
      <w:r w:rsidR="00B337E3">
        <w:rPr>
          <w:rFonts w:ascii="Times New Roman" w:hAnsi="Times New Roman" w:cs="Times New Roman"/>
          <w:sz w:val="24"/>
          <w:szCs w:val="24"/>
        </w:rPr>
        <w:t>, Kali</w:t>
      </w:r>
      <w:r w:rsidR="00AA2F4E" w:rsidRPr="00B337E3">
        <w:rPr>
          <w:rFonts w:ascii="Times New Roman" w:hAnsi="Times New Roman" w:cs="Times New Roman"/>
          <w:sz w:val="24"/>
          <w:szCs w:val="24"/>
        </w:rPr>
        <w:t>.</w:t>
      </w:r>
      <w:r w:rsidR="00B337E3">
        <w:rPr>
          <w:rFonts w:ascii="Times New Roman" w:hAnsi="Times New Roman" w:cs="Times New Roman"/>
          <w:sz w:val="24"/>
          <w:szCs w:val="24"/>
        </w:rPr>
        <w:t xml:space="preserve"> O</w:t>
      </w:r>
      <w:r w:rsidR="00AE413B" w:rsidRPr="00B337E3">
        <w:rPr>
          <w:rFonts w:ascii="Times New Roman" w:hAnsi="Times New Roman" w:cs="Times New Roman"/>
          <w:sz w:val="24"/>
          <w:szCs w:val="24"/>
        </w:rPr>
        <w:t xml:space="preserve">nly later, in the era of gods and heroes, </w:t>
      </w:r>
      <w:r w:rsidR="00B337E3">
        <w:rPr>
          <w:rFonts w:ascii="Times New Roman" w:hAnsi="Times New Roman" w:cs="Times New Roman"/>
          <w:sz w:val="24"/>
          <w:szCs w:val="24"/>
        </w:rPr>
        <w:t>did</w:t>
      </w:r>
      <w:r w:rsidR="00AE413B" w:rsidRPr="00B337E3">
        <w:rPr>
          <w:rFonts w:ascii="Times New Roman" w:hAnsi="Times New Roman" w:cs="Times New Roman"/>
          <w:sz w:val="24"/>
          <w:szCs w:val="24"/>
        </w:rPr>
        <w:t xml:space="preserve"> the underworld and upperworld become more duali</w:t>
      </w:r>
      <w:r w:rsidR="001E6D55" w:rsidRPr="00B337E3">
        <w:rPr>
          <w:rFonts w:ascii="Times New Roman" w:hAnsi="Times New Roman" w:cs="Times New Roman"/>
          <w:sz w:val="24"/>
          <w:szCs w:val="24"/>
        </w:rPr>
        <w:t>stic</w:t>
      </w:r>
      <w:r w:rsidR="00AE413B" w:rsidRPr="00B337E3">
        <w:rPr>
          <w:rFonts w:ascii="Times New Roman" w:hAnsi="Times New Roman" w:cs="Times New Roman"/>
          <w:sz w:val="24"/>
          <w:szCs w:val="24"/>
        </w:rPr>
        <w:t xml:space="preserve"> than complementary.</w:t>
      </w:r>
    </w:p>
    <w:p w14:paraId="77DF6B5F" w14:textId="2AA17601" w:rsidR="00F25B17" w:rsidRPr="00B337E3" w:rsidRDefault="00FC0D6A">
      <w:pPr>
        <w:rPr>
          <w:rFonts w:ascii="Times New Roman" w:hAnsi="Times New Roman" w:cs="Times New Roman"/>
          <w:sz w:val="24"/>
          <w:szCs w:val="24"/>
        </w:rPr>
      </w:pPr>
      <w:r w:rsidRPr="00B337E3">
        <w:rPr>
          <w:rFonts w:ascii="Times New Roman" w:hAnsi="Times New Roman" w:cs="Times New Roman"/>
          <w:sz w:val="24"/>
          <w:szCs w:val="24"/>
        </w:rPr>
        <w:t xml:space="preserve">How does all this relate to the era we are in now? What </w:t>
      </w:r>
      <w:r w:rsidR="001F20CA">
        <w:rPr>
          <w:rFonts w:ascii="Times New Roman" w:hAnsi="Times New Roman" w:cs="Times New Roman"/>
          <w:sz w:val="24"/>
          <w:szCs w:val="24"/>
        </w:rPr>
        <w:t>are</w:t>
      </w:r>
      <w:r w:rsidRPr="00B337E3">
        <w:rPr>
          <w:rFonts w:ascii="Times New Roman" w:hAnsi="Times New Roman" w:cs="Times New Roman"/>
          <w:sz w:val="24"/>
          <w:szCs w:val="24"/>
        </w:rPr>
        <w:t xml:space="preserve"> appropriate way</w:t>
      </w:r>
      <w:r w:rsidR="001F20CA">
        <w:rPr>
          <w:rFonts w:ascii="Times New Roman" w:hAnsi="Times New Roman" w:cs="Times New Roman"/>
          <w:sz w:val="24"/>
          <w:szCs w:val="24"/>
        </w:rPr>
        <w:t>s</w:t>
      </w:r>
      <w:r w:rsidRPr="00B337E3">
        <w:rPr>
          <w:rFonts w:ascii="Times New Roman" w:hAnsi="Times New Roman" w:cs="Times New Roman"/>
          <w:sz w:val="24"/>
          <w:szCs w:val="24"/>
        </w:rPr>
        <w:t xml:space="preserve"> to navigate </w:t>
      </w:r>
      <w:r w:rsidR="00C81847">
        <w:rPr>
          <w:rFonts w:ascii="Times New Roman" w:hAnsi="Times New Roman" w:cs="Times New Roman"/>
          <w:sz w:val="24"/>
          <w:szCs w:val="24"/>
        </w:rPr>
        <w:t>our</w:t>
      </w:r>
      <w:r w:rsidR="00C81847" w:rsidRPr="00B337E3">
        <w:rPr>
          <w:rFonts w:ascii="Times New Roman" w:hAnsi="Times New Roman" w:cs="Times New Roman"/>
          <w:sz w:val="24"/>
          <w:szCs w:val="24"/>
        </w:rPr>
        <w:t xml:space="preserve"> </w:t>
      </w:r>
      <w:r w:rsidRPr="00B337E3">
        <w:rPr>
          <w:rFonts w:ascii="Times New Roman" w:hAnsi="Times New Roman" w:cs="Times New Roman"/>
          <w:sz w:val="24"/>
          <w:szCs w:val="24"/>
        </w:rPr>
        <w:t xml:space="preserve">era in which the mental/rational age is deteriorating </w:t>
      </w:r>
      <w:r w:rsidR="00B337E3">
        <w:rPr>
          <w:rFonts w:ascii="Times New Roman" w:hAnsi="Times New Roman" w:cs="Times New Roman"/>
          <w:sz w:val="24"/>
          <w:szCs w:val="24"/>
        </w:rPr>
        <w:t>rapidly</w:t>
      </w:r>
      <w:r w:rsidRPr="00B337E3">
        <w:rPr>
          <w:rFonts w:ascii="Times New Roman" w:hAnsi="Times New Roman" w:cs="Times New Roman"/>
          <w:sz w:val="24"/>
          <w:szCs w:val="24"/>
        </w:rPr>
        <w:t xml:space="preserve">? </w:t>
      </w:r>
      <w:r w:rsidR="00B337E3">
        <w:rPr>
          <w:rFonts w:ascii="Times New Roman" w:hAnsi="Times New Roman" w:cs="Times New Roman"/>
          <w:sz w:val="24"/>
          <w:szCs w:val="24"/>
        </w:rPr>
        <w:t>How do we</w:t>
      </w:r>
      <w:r w:rsidRPr="00B337E3">
        <w:rPr>
          <w:rFonts w:ascii="Times New Roman" w:hAnsi="Times New Roman" w:cs="Times New Roman"/>
          <w:sz w:val="24"/>
          <w:szCs w:val="24"/>
        </w:rPr>
        <w:t xml:space="preserve"> embrace </w:t>
      </w:r>
      <w:r w:rsidR="00B337E3">
        <w:rPr>
          <w:rFonts w:ascii="Times New Roman" w:hAnsi="Times New Roman" w:cs="Times New Roman"/>
          <w:sz w:val="24"/>
          <w:szCs w:val="24"/>
        </w:rPr>
        <w:t xml:space="preserve">that disintegration </w:t>
      </w:r>
      <w:r w:rsidR="00D11117">
        <w:rPr>
          <w:rFonts w:ascii="Times New Roman" w:hAnsi="Times New Roman" w:cs="Times New Roman"/>
          <w:sz w:val="24"/>
          <w:szCs w:val="24"/>
        </w:rPr>
        <w:t xml:space="preserve">as we experience the dawning of </w:t>
      </w:r>
      <w:r w:rsidRPr="00B337E3">
        <w:rPr>
          <w:rFonts w:ascii="Times New Roman" w:hAnsi="Times New Roman" w:cs="Times New Roman"/>
          <w:sz w:val="24"/>
          <w:szCs w:val="24"/>
        </w:rPr>
        <w:t xml:space="preserve">the integral age?  </w:t>
      </w:r>
      <w:r w:rsidR="005E00EE" w:rsidRPr="00B337E3">
        <w:rPr>
          <w:rFonts w:ascii="Times New Roman" w:hAnsi="Times New Roman" w:cs="Times New Roman"/>
          <w:sz w:val="24"/>
          <w:szCs w:val="24"/>
        </w:rPr>
        <w:t xml:space="preserve">How </w:t>
      </w:r>
      <w:r w:rsidR="00B337E3">
        <w:rPr>
          <w:rFonts w:ascii="Times New Roman" w:hAnsi="Times New Roman" w:cs="Times New Roman"/>
          <w:sz w:val="24"/>
          <w:szCs w:val="24"/>
        </w:rPr>
        <w:t>i</w:t>
      </w:r>
      <w:r w:rsidR="005E00EE" w:rsidRPr="00B337E3">
        <w:rPr>
          <w:rFonts w:ascii="Times New Roman" w:hAnsi="Times New Roman" w:cs="Times New Roman"/>
          <w:sz w:val="24"/>
          <w:szCs w:val="24"/>
        </w:rPr>
        <w:t>s</w:t>
      </w:r>
      <w:r w:rsidR="00F25B17" w:rsidRPr="00B337E3">
        <w:rPr>
          <w:rFonts w:ascii="Times New Roman" w:hAnsi="Times New Roman" w:cs="Times New Roman"/>
          <w:sz w:val="24"/>
          <w:szCs w:val="24"/>
        </w:rPr>
        <w:t xml:space="preserve"> </w:t>
      </w:r>
      <w:r w:rsidR="00280E60" w:rsidRPr="00B337E3">
        <w:rPr>
          <w:rFonts w:ascii="Times New Roman" w:hAnsi="Times New Roman" w:cs="Times New Roman"/>
          <w:sz w:val="24"/>
          <w:szCs w:val="24"/>
        </w:rPr>
        <w:t xml:space="preserve">our </w:t>
      </w:r>
      <w:r w:rsidR="00B337E3">
        <w:rPr>
          <w:rFonts w:ascii="Times New Roman" w:hAnsi="Times New Roman" w:cs="Times New Roman"/>
          <w:sz w:val="24"/>
          <w:szCs w:val="24"/>
        </w:rPr>
        <w:t xml:space="preserve">consciousness transmuting and our </w:t>
      </w:r>
      <w:r w:rsidR="00280E60" w:rsidRPr="00B337E3">
        <w:rPr>
          <w:rFonts w:ascii="Times New Roman" w:hAnsi="Times New Roman" w:cs="Times New Roman"/>
          <w:sz w:val="24"/>
          <w:szCs w:val="24"/>
        </w:rPr>
        <w:t xml:space="preserve">understanding </w:t>
      </w:r>
      <w:r w:rsidR="00B337E3">
        <w:rPr>
          <w:rFonts w:ascii="Times New Roman" w:hAnsi="Times New Roman" w:cs="Times New Roman"/>
          <w:sz w:val="24"/>
          <w:szCs w:val="24"/>
        </w:rPr>
        <w:t xml:space="preserve">advancing </w:t>
      </w:r>
      <w:r w:rsidR="00F25B17" w:rsidRPr="00B337E3">
        <w:rPr>
          <w:rFonts w:ascii="Times New Roman" w:hAnsi="Times New Roman" w:cs="Times New Roman"/>
          <w:sz w:val="24"/>
          <w:szCs w:val="24"/>
        </w:rPr>
        <w:t>toward integral consciousness in the following fields:</w:t>
      </w:r>
    </w:p>
    <w:p w14:paraId="23E51EA0" w14:textId="03C64AAB" w:rsidR="00180132" w:rsidRPr="00B337E3" w:rsidRDefault="00B337E3" w:rsidP="00180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180132" w:rsidRPr="00B337E3">
        <w:rPr>
          <w:rFonts w:ascii="Times New Roman" w:hAnsi="Times New Roman" w:cs="Times New Roman"/>
          <w:sz w:val="24"/>
          <w:szCs w:val="24"/>
        </w:rPr>
        <w:t>polycrises</w:t>
      </w:r>
      <w:proofErr w:type="spellEnd"/>
      <w:r>
        <w:rPr>
          <w:rFonts w:ascii="Times New Roman" w:hAnsi="Times New Roman" w:cs="Times New Roman"/>
          <w:sz w:val="24"/>
          <w:szCs w:val="24"/>
        </w:rPr>
        <w:t xml:space="preserve"> in world life</w:t>
      </w:r>
      <w:r w:rsidR="00180132" w:rsidRPr="00B337E3">
        <w:rPr>
          <w:rFonts w:ascii="Times New Roman" w:hAnsi="Times New Roman" w:cs="Times New Roman"/>
          <w:sz w:val="24"/>
          <w:szCs w:val="24"/>
        </w:rPr>
        <w:t xml:space="preserve">, planetary citizenship, artificial intelligence, novel forms of communication </w:t>
      </w:r>
    </w:p>
    <w:p w14:paraId="632A4053" w14:textId="6B5C483D" w:rsidR="00F25B17" w:rsidRPr="00B337E3" w:rsidRDefault="00507560" w:rsidP="00147911">
      <w:pPr>
        <w:pStyle w:val="ListParagraph"/>
        <w:numPr>
          <w:ilvl w:val="0"/>
          <w:numId w:val="1"/>
        </w:numPr>
        <w:rPr>
          <w:rFonts w:ascii="Times New Roman" w:hAnsi="Times New Roman" w:cs="Times New Roman"/>
          <w:sz w:val="24"/>
          <w:szCs w:val="24"/>
        </w:rPr>
      </w:pPr>
      <w:r w:rsidRPr="00B337E3">
        <w:rPr>
          <w:rFonts w:ascii="Times New Roman" w:hAnsi="Times New Roman" w:cs="Times New Roman"/>
          <w:sz w:val="24"/>
          <w:szCs w:val="24"/>
        </w:rPr>
        <w:t>N</w:t>
      </w:r>
      <w:r w:rsidR="00BE13E9" w:rsidRPr="00B337E3">
        <w:rPr>
          <w:rFonts w:ascii="Times New Roman" w:hAnsi="Times New Roman" w:cs="Times New Roman"/>
          <w:sz w:val="24"/>
          <w:szCs w:val="24"/>
        </w:rPr>
        <w:t xml:space="preserve">atural sciences, including biology, physics, and mathematics </w:t>
      </w:r>
      <w:r w:rsidR="00C81847">
        <w:rPr>
          <w:rFonts w:ascii="Times New Roman" w:hAnsi="Times New Roman" w:cs="Times New Roman"/>
          <w:sz w:val="24"/>
          <w:szCs w:val="24"/>
        </w:rPr>
        <w:t xml:space="preserve">(see </w:t>
      </w:r>
      <w:r w:rsidR="00BE13E9" w:rsidRPr="00B337E3">
        <w:rPr>
          <w:rFonts w:ascii="Times New Roman" w:hAnsi="Times New Roman" w:cs="Times New Roman"/>
          <w:sz w:val="24"/>
          <w:szCs w:val="24"/>
          <w:u w:val="single"/>
        </w:rPr>
        <w:t>EPO</w:t>
      </w:r>
      <w:r w:rsidR="0050448D" w:rsidRPr="00B337E3">
        <w:rPr>
          <w:rFonts w:ascii="Times New Roman" w:hAnsi="Times New Roman" w:cs="Times New Roman"/>
          <w:sz w:val="24"/>
          <w:szCs w:val="24"/>
          <w:u w:val="single"/>
        </w:rPr>
        <w:t xml:space="preserve"> </w:t>
      </w:r>
      <w:r w:rsidR="00BE13E9" w:rsidRPr="00B337E3">
        <w:rPr>
          <w:rFonts w:ascii="Times New Roman" w:hAnsi="Times New Roman" w:cs="Times New Roman"/>
          <w:sz w:val="24"/>
          <w:szCs w:val="24"/>
          <w:u w:val="single"/>
        </w:rPr>
        <w:t>c</w:t>
      </w:r>
      <w:r w:rsidRPr="00B337E3">
        <w:rPr>
          <w:rFonts w:ascii="Times New Roman" w:hAnsi="Times New Roman" w:cs="Times New Roman"/>
          <w:sz w:val="24"/>
          <w:szCs w:val="24"/>
          <w:u w:val="single"/>
        </w:rPr>
        <w:t>h</w:t>
      </w:r>
      <w:r w:rsidR="005E00EE" w:rsidRPr="00B337E3">
        <w:rPr>
          <w:rFonts w:ascii="Times New Roman" w:hAnsi="Times New Roman" w:cs="Times New Roman"/>
          <w:sz w:val="24"/>
          <w:szCs w:val="24"/>
          <w:u w:val="single"/>
        </w:rPr>
        <w:t>ap</w:t>
      </w:r>
      <w:r w:rsidR="00C81847">
        <w:rPr>
          <w:rFonts w:ascii="Times New Roman" w:hAnsi="Times New Roman" w:cs="Times New Roman"/>
          <w:sz w:val="24"/>
          <w:szCs w:val="24"/>
          <w:u w:val="single"/>
        </w:rPr>
        <w:t>ter</w:t>
      </w:r>
      <w:r w:rsidR="00BE13E9" w:rsidRPr="00B337E3">
        <w:rPr>
          <w:rFonts w:ascii="Times New Roman" w:hAnsi="Times New Roman" w:cs="Times New Roman"/>
          <w:sz w:val="24"/>
          <w:szCs w:val="24"/>
          <w:u w:val="single"/>
        </w:rPr>
        <w:t xml:space="preserve"> 5</w:t>
      </w:r>
      <w:r w:rsidR="00C81847">
        <w:rPr>
          <w:rFonts w:ascii="Times New Roman" w:hAnsi="Times New Roman" w:cs="Times New Roman"/>
          <w:sz w:val="24"/>
          <w:szCs w:val="24"/>
          <w:u w:val="single"/>
        </w:rPr>
        <w:t>)</w:t>
      </w:r>
    </w:p>
    <w:p w14:paraId="0ADEBBF1" w14:textId="6063A50D" w:rsidR="00BE13E9" w:rsidRPr="00B337E3" w:rsidRDefault="00507560" w:rsidP="00147911">
      <w:pPr>
        <w:pStyle w:val="ListParagraph"/>
        <w:numPr>
          <w:ilvl w:val="0"/>
          <w:numId w:val="1"/>
        </w:numPr>
        <w:rPr>
          <w:rFonts w:ascii="Times New Roman" w:hAnsi="Times New Roman" w:cs="Times New Roman"/>
          <w:sz w:val="24"/>
          <w:szCs w:val="24"/>
          <w:u w:val="single"/>
        </w:rPr>
      </w:pPr>
      <w:r w:rsidRPr="00B337E3">
        <w:rPr>
          <w:rFonts w:ascii="Times New Roman" w:hAnsi="Times New Roman" w:cs="Times New Roman"/>
          <w:sz w:val="24"/>
          <w:szCs w:val="24"/>
        </w:rPr>
        <w:t>S</w:t>
      </w:r>
      <w:r w:rsidR="00BE13E9" w:rsidRPr="00B337E3">
        <w:rPr>
          <w:rFonts w:ascii="Times New Roman" w:hAnsi="Times New Roman" w:cs="Times New Roman"/>
          <w:sz w:val="24"/>
          <w:szCs w:val="24"/>
        </w:rPr>
        <w:t xml:space="preserve">ciences of the mind, including psychology and philosophy </w:t>
      </w:r>
      <w:r w:rsidR="00C81847">
        <w:rPr>
          <w:rFonts w:ascii="Times New Roman" w:hAnsi="Times New Roman" w:cs="Times New Roman"/>
          <w:sz w:val="24"/>
          <w:szCs w:val="24"/>
        </w:rPr>
        <w:t xml:space="preserve">(see </w:t>
      </w:r>
      <w:r w:rsidR="00BE13E9" w:rsidRPr="00B337E3">
        <w:rPr>
          <w:rFonts w:ascii="Times New Roman" w:hAnsi="Times New Roman" w:cs="Times New Roman"/>
          <w:sz w:val="24"/>
          <w:szCs w:val="24"/>
          <w:u w:val="single"/>
        </w:rPr>
        <w:t>EPO</w:t>
      </w:r>
      <w:r w:rsidR="0050448D" w:rsidRPr="00B337E3">
        <w:rPr>
          <w:rFonts w:ascii="Times New Roman" w:hAnsi="Times New Roman" w:cs="Times New Roman"/>
          <w:sz w:val="24"/>
          <w:szCs w:val="24"/>
          <w:u w:val="single"/>
        </w:rPr>
        <w:t xml:space="preserve"> </w:t>
      </w:r>
      <w:r w:rsidR="00BE13E9" w:rsidRPr="00B337E3">
        <w:rPr>
          <w:rFonts w:ascii="Times New Roman" w:hAnsi="Times New Roman" w:cs="Times New Roman"/>
          <w:sz w:val="24"/>
          <w:szCs w:val="24"/>
          <w:u w:val="single"/>
        </w:rPr>
        <w:t>c</w:t>
      </w:r>
      <w:r w:rsidRPr="00B337E3">
        <w:rPr>
          <w:rFonts w:ascii="Times New Roman" w:hAnsi="Times New Roman" w:cs="Times New Roman"/>
          <w:sz w:val="24"/>
          <w:szCs w:val="24"/>
          <w:u w:val="single"/>
        </w:rPr>
        <w:t>h</w:t>
      </w:r>
      <w:r w:rsidR="00C81847">
        <w:rPr>
          <w:rFonts w:ascii="Times New Roman" w:hAnsi="Times New Roman" w:cs="Times New Roman"/>
          <w:sz w:val="24"/>
          <w:szCs w:val="24"/>
          <w:u w:val="single"/>
        </w:rPr>
        <w:t>apter</w:t>
      </w:r>
      <w:r w:rsidR="00BE13E9" w:rsidRPr="00B337E3">
        <w:rPr>
          <w:rFonts w:ascii="Times New Roman" w:hAnsi="Times New Roman" w:cs="Times New Roman"/>
          <w:sz w:val="24"/>
          <w:szCs w:val="24"/>
          <w:u w:val="single"/>
        </w:rPr>
        <w:t xml:space="preserve"> 6</w:t>
      </w:r>
      <w:r w:rsidR="00C81847">
        <w:rPr>
          <w:rFonts w:ascii="Times New Roman" w:hAnsi="Times New Roman" w:cs="Times New Roman"/>
          <w:sz w:val="24"/>
          <w:szCs w:val="24"/>
          <w:u w:val="single"/>
        </w:rPr>
        <w:t>)</w:t>
      </w:r>
    </w:p>
    <w:p w14:paraId="26FBF52D" w14:textId="565A821C" w:rsidR="00BE13E9" w:rsidRPr="00B337E3" w:rsidRDefault="00507560" w:rsidP="00147911">
      <w:pPr>
        <w:pStyle w:val="ListParagraph"/>
        <w:numPr>
          <w:ilvl w:val="0"/>
          <w:numId w:val="1"/>
        </w:numPr>
        <w:rPr>
          <w:rFonts w:ascii="Times New Roman" w:hAnsi="Times New Roman" w:cs="Times New Roman"/>
          <w:sz w:val="24"/>
          <w:szCs w:val="24"/>
          <w:u w:val="single"/>
        </w:rPr>
      </w:pPr>
      <w:r w:rsidRPr="00B337E3">
        <w:rPr>
          <w:rFonts w:ascii="Times New Roman" w:hAnsi="Times New Roman" w:cs="Times New Roman"/>
          <w:sz w:val="24"/>
          <w:szCs w:val="24"/>
        </w:rPr>
        <w:t>S</w:t>
      </w:r>
      <w:r w:rsidR="00BE13E9" w:rsidRPr="00B337E3">
        <w:rPr>
          <w:rFonts w:ascii="Times New Roman" w:hAnsi="Times New Roman" w:cs="Times New Roman"/>
          <w:sz w:val="24"/>
          <w:szCs w:val="24"/>
        </w:rPr>
        <w:t>ocial sciences, including jurisprudence, sociology, and economic</w:t>
      </w:r>
      <w:r w:rsidR="00A55E43" w:rsidRPr="00B337E3">
        <w:rPr>
          <w:rFonts w:ascii="Times New Roman" w:hAnsi="Times New Roman" w:cs="Times New Roman"/>
          <w:sz w:val="24"/>
          <w:szCs w:val="24"/>
        </w:rPr>
        <w:t>s</w:t>
      </w:r>
      <w:r w:rsidR="00BE13E9" w:rsidRPr="00B337E3">
        <w:rPr>
          <w:rFonts w:ascii="Times New Roman" w:hAnsi="Times New Roman" w:cs="Times New Roman"/>
          <w:sz w:val="24"/>
          <w:szCs w:val="24"/>
        </w:rPr>
        <w:t xml:space="preserve"> </w:t>
      </w:r>
      <w:r w:rsidR="00C81847">
        <w:rPr>
          <w:rFonts w:ascii="Times New Roman" w:hAnsi="Times New Roman" w:cs="Times New Roman"/>
          <w:sz w:val="24"/>
          <w:szCs w:val="24"/>
        </w:rPr>
        <w:t xml:space="preserve">(see </w:t>
      </w:r>
      <w:r w:rsidR="00BE13E9" w:rsidRPr="00B337E3">
        <w:rPr>
          <w:rFonts w:ascii="Times New Roman" w:hAnsi="Times New Roman" w:cs="Times New Roman"/>
          <w:sz w:val="24"/>
          <w:szCs w:val="24"/>
          <w:u w:val="single"/>
        </w:rPr>
        <w:t>EPO</w:t>
      </w:r>
      <w:r w:rsidR="0050448D" w:rsidRPr="00B337E3">
        <w:rPr>
          <w:rFonts w:ascii="Times New Roman" w:hAnsi="Times New Roman" w:cs="Times New Roman"/>
          <w:sz w:val="24"/>
          <w:szCs w:val="24"/>
          <w:u w:val="single"/>
        </w:rPr>
        <w:t xml:space="preserve"> </w:t>
      </w:r>
      <w:r w:rsidR="00BE13E9" w:rsidRPr="00B337E3">
        <w:rPr>
          <w:rFonts w:ascii="Times New Roman" w:hAnsi="Times New Roman" w:cs="Times New Roman"/>
          <w:sz w:val="24"/>
          <w:szCs w:val="24"/>
          <w:u w:val="single"/>
        </w:rPr>
        <w:t>ch</w:t>
      </w:r>
      <w:r w:rsidR="00C81847">
        <w:rPr>
          <w:rFonts w:ascii="Times New Roman" w:hAnsi="Times New Roman" w:cs="Times New Roman"/>
          <w:sz w:val="24"/>
          <w:szCs w:val="24"/>
          <w:u w:val="single"/>
        </w:rPr>
        <w:t>apter</w:t>
      </w:r>
      <w:r w:rsidR="00BE13E9" w:rsidRPr="00B337E3">
        <w:rPr>
          <w:rFonts w:ascii="Times New Roman" w:hAnsi="Times New Roman" w:cs="Times New Roman"/>
          <w:sz w:val="24"/>
          <w:szCs w:val="24"/>
          <w:u w:val="single"/>
        </w:rPr>
        <w:t xml:space="preserve"> 7</w:t>
      </w:r>
      <w:r w:rsidR="00C81847">
        <w:rPr>
          <w:rFonts w:ascii="Times New Roman" w:hAnsi="Times New Roman" w:cs="Times New Roman"/>
          <w:sz w:val="24"/>
          <w:szCs w:val="24"/>
          <w:u w:val="single"/>
        </w:rPr>
        <w:t>)</w:t>
      </w:r>
    </w:p>
    <w:p w14:paraId="19DBB429" w14:textId="4071D83F" w:rsidR="00BE13E9" w:rsidRPr="00B337E3" w:rsidRDefault="00180132" w:rsidP="00147911">
      <w:pPr>
        <w:pStyle w:val="ListParagraph"/>
        <w:numPr>
          <w:ilvl w:val="0"/>
          <w:numId w:val="1"/>
        </w:numPr>
        <w:rPr>
          <w:rFonts w:ascii="Times New Roman" w:hAnsi="Times New Roman" w:cs="Times New Roman"/>
          <w:sz w:val="24"/>
          <w:szCs w:val="24"/>
        </w:rPr>
      </w:pPr>
      <w:proofErr w:type="spellStart"/>
      <w:r w:rsidRPr="00B337E3">
        <w:rPr>
          <w:rFonts w:ascii="Times New Roman" w:hAnsi="Times New Roman" w:cs="Times New Roman"/>
          <w:sz w:val="24"/>
          <w:szCs w:val="24"/>
        </w:rPr>
        <w:t>Convergings</w:t>
      </w:r>
      <w:proofErr w:type="spellEnd"/>
      <w:r w:rsidR="00BE13E9" w:rsidRPr="00B337E3">
        <w:rPr>
          <w:rFonts w:ascii="Times New Roman" w:hAnsi="Times New Roman" w:cs="Times New Roman"/>
          <w:sz w:val="24"/>
          <w:szCs w:val="24"/>
        </w:rPr>
        <w:t xml:space="preserve"> </w:t>
      </w:r>
      <w:r w:rsidRPr="00B337E3">
        <w:rPr>
          <w:rFonts w:ascii="Times New Roman" w:hAnsi="Times New Roman" w:cs="Times New Roman"/>
          <w:sz w:val="24"/>
          <w:szCs w:val="24"/>
        </w:rPr>
        <w:t>of the above</w:t>
      </w:r>
      <w:r w:rsidR="00BE13E9" w:rsidRPr="00B337E3">
        <w:rPr>
          <w:rFonts w:ascii="Times New Roman" w:hAnsi="Times New Roman" w:cs="Times New Roman"/>
          <w:sz w:val="24"/>
          <w:szCs w:val="24"/>
        </w:rPr>
        <w:t xml:space="preserve"> (“</w:t>
      </w:r>
      <w:proofErr w:type="spellStart"/>
      <w:r w:rsidR="00BE13E9" w:rsidRPr="00B337E3">
        <w:rPr>
          <w:rFonts w:ascii="Times New Roman" w:hAnsi="Times New Roman" w:cs="Times New Roman"/>
          <w:sz w:val="24"/>
          <w:szCs w:val="24"/>
        </w:rPr>
        <w:t>transdisciplinarity</w:t>
      </w:r>
      <w:proofErr w:type="spellEnd"/>
      <w:r w:rsidR="00BE13E9" w:rsidRPr="00B337E3">
        <w:rPr>
          <w:rFonts w:ascii="Times New Roman" w:hAnsi="Times New Roman" w:cs="Times New Roman"/>
          <w:sz w:val="24"/>
          <w:szCs w:val="24"/>
        </w:rPr>
        <w:t xml:space="preserve">”) </w:t>
      </w:r>
      <w:r w:rsidR="00C81847">
        <w:rPr>
          <w:rFonts w:ascii="Times New Roman" w:hAnsi="Times New Roman" w:cs="Times New Roman"/>
          <w:sz w:val="24"/>
          <w:szCs w:val="24"/>
        </w:rPr>
        <w:t xml:space="preserve">(see </w:t>
      </w:r>
      <w:r w:rsidR="00BE13E9" w:rsidRPr="00B337E3">
        <w:rPr>
          <w:rFonts w:ascii="Times New Roman" w:hAnsi="Times New Roman" w:cs="Times New Roman"/>
          <w:sz w:val="24"/>
          <w:szCs w:val="24"/>
          <w:u w:val="single"/>
        </w:rPr>
        <w:t>EPO ch</w:t>
      </w:r>
      <w:r w:rsidR="00C81847">
        <w:rPr>
          <w:rFonts w:ascii="Times New Roman" w:hAnsi="Times New Roman" w:cs="Times New Roman"/>
          <w:sz w:val="24"/>
          <w:szCs w:val="24"/>
          <w:u w:val="single"/>
        </w:rPr>
        <w:t>apter</w:t>
      </w:r>
      <w:r w:rsidR="0050448D" w:rsidRPr="00B337E3">
        <w:rPr>
          <w:rFonts w:ascii="Times New Roman" w:hAnsi="Times New Roman" w:cs="Times New Roman"/>
          <w:sz w:val="24"/>
          <w:szCs w:val="24"/>
          <w:u w:val="single"/>
        </w:rPr>
        <w:t xml:space="preserve"> </w:t>
      </w:r>
      <w:r w:rsidR="00BE13E9" w:rsidRPr="00B337E3">
        <w:rPr>
          <w:rFonts w:ascii="Times New Roman" w:hAnsi="Times New Roman" w:cs="Times New Roman"/>
          <w:sz w:val="24"/>
          <w:szCs w:val="24"/>
          <w:u w:val="single"/>
        </w:rPr>
        <w:t>8</w:t>
      </w:r>
      <w:r w:rsidR="00C81847">
        <w:rPr>
          <w:rFonts w:ascii="Times New Roman" w:hAnsi="Times New Roman" w:cs="Times New Roman"/>
          <w:sz w:val="24"/>
          <w:szCs w:val="24"/>
          <w:u w:val="single"/>
        </w:rPr>
        <w:t>)</w:t>
      </w:r>
    </w:p>
    <w:p w14:paraId="0D110232" w14:textId="4427C30A" w:rsidR="00BE13E9" w:rsidRPr="00B337E3" w:rsidRDefault="00D11117" w:rsidP="001479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w:t>
      </w:r>
      <w:r w:rsidR="00BE13E9" w:rsidRPr="00B337E3">
        <w:rPr>
          <w:rFonts w:ascii="Times New Roman" w:hAnsi="Times New Roman" w:cs="Times New Roman"/>
          <w:sz w:val="24"/>
          <w:szCs w:val="24"/>
        </w:rPr>
        <w:t xml:space="preserve">rts, including music, architecture, painting, literature, and dance </w:t>
      </w:r>
      <w:r w:rsidR="00C81847">
        <w:rPr>
          <w:rFonts w:ascii="Times New Roman" w:hAnsi="Times New Roman" w:cs="Times New Roman"/>
          <w:sz w:val="24"/>
          <w:szCs w:val="24"/>
        </w:rPr>
        <w:t xml:space="preserve">(see </w:t>
      </w:r>
      <w:r w:rsidR="00BE13E9" w:rsidRPr="00B337E3">
        <w:rPr>
          <w:rFonts w:ascii="Times New Roman" w:hAnsi="Times New Roman" w:cs="Times New Roman"/>
          <w:sz w:val="24"/>
          <w:szCs w:val="24"/>
          <w:u w:val="single"/>
        </w:rPr>
        <w:t>EPO</w:t>
      </w:r>
      <w:r w:rsidR="0050448D" w:rsidRPr="00B337E3">
        <w:rPr>
          <w:rFonts w:ascii="Times New Roman" w:hAnsi="Times New Roman" w:cs="Times New Roman"/>
          <w:sz w:val="24"/>
          <w:szCs w:val="24"/>
          <w:u w:val="single"/>
        </w:rPr>
        <w:t xml:space="preserve"> </w:t>
      </w:r>
      <w:r w:rsidR="00BE13E9" w:rsidRPr="00B337E3">
        <w:rPr>
          <w:rFonts w:ascii="Times New Roman" w:hAnsi="Times New Roman" w:cs="Times New Roman"/>
          <w:sz w:val="24"/>
          <w:szCs w:val="24"/>
          <w:u w:val="single"/>
        </w:rPr>
        <w:t>ch</w:t>
      </w:r>
      <w:r w:rsidR="00C81847">
        <w:rPr>
          <w:rFonts w:ascii="Times New Roman" w:hAnsi="Times New Roman" w:cs="Times New Roman"/>
          <w:sz w:val="24"/>
          <w:szCs w:val="24"/>
          <w:u w:val="single"/>
        </w:rPr>
        <w:t>apter</w:t>
      </w:r>
      <w:r w:rsidR="00BE13E9" w:rsidRPr="00B337E3">
        <w:rPr>
          <w:rFonts w:ascii="Times New Roman" w:hAnsi="Times New Roman" w:cs="Times New Roman"/>
          <w:sz w:val="24"/>
          <w:szCs w:val="24"/>
          <w:u w:val="single"/>
        </w:rPr>
        <w:t xml:space="preserve"> 9</w:t>
      </w:r>
      <w:r w:rsidR="00C81847">
        <w:rPr>
          <w:rFonts w:ascii="Times New Roman" w:hAnsi="Times New Roman" w:cs="Times New Roman"/>
          <w:sz w:val="24"/>
          <w:szCs w:val="24"/>
          <w:u w:val="single"/>
        </w:rPr>
        <w:t>)</w:t>
      </w:r>
    </w:p>
    <w:p w14:paraId="37D3519F" w14:textId="54B04148" w:rsidR="00147911" w:rsidRPr="00B337E3" w:rsidRDefault="005E00EE" w:rsidP="00147911">
      <w:pPr>
        <w:rPr>
          <w:rFonts w:ascii="Times New Roman" w:hAnsi="Times New Roman" w:cs="Times New Roman"/>
          <w:sz w:val="24"/>
          <w:szCs w:val="24"/>
        </w:rPr>
      </w:pPr>
      <w:r w:rsidRPr="00B337E3">
        <w:rPr>
          <w:rFonts w:ascii="Times New Roman" w:hAnsi="Times New Roman" w:cs="Times New Roman"/>
          <w:sz w:val="24"/>
          <w:szCs w:val="24"/>
        </w:rPr>
        <w:t>O</w:t>
      </w:r>
      <w:r w:rsidR="00147911" w:rsidRPr="00B337E3">
        <w:rPr>
          <w:rFonts w:ascii="Times New Roman" w:hAnsi="Times New Roman" w:cs="Times New Roman"/>
          <w:sz w:val="24"/>
          <w:szCs w:val="24"/>
        </w:rPr>
        <w:t xml:space="preserve">ur aim is that our time together </w:t>
      </w:r>
      <w:r w:rsidRPr="00B337E3">
        <w:rPr>
          <w:rFonts w:ascii="Times New Roman" w:hAnsi="Times New Roman" w:cs="Times New Roman"/>
          <w:sz w:val="24"/>
          <w:szCs w:val="24"/>
        </w:rPr>
        <w:t xml:space="preserve">will </w:t>
      </w:r>
      <w:r w:rsidR="00180132" w:rsidRPr="00B337E3">
        <w:rPr>
          <w:rFonts w:ascii="Times New Roman" w:hAnsi="Times New Roman" w:cs="Times New Roman"/>
          <w:sz w:val="24"/>
          <w:szCs w:val="24"/>
        </w:rPr>
        <w:t>not only be</w:t>
      </w:r>
      <w:r w:rsidR="00147911" w:rsidRPr="00B337E3">
        <w:rPr>
          <w:rFonts w:ascii="Times New Roman" w:hAnsi="Times New Roman" w:cs="Times New Roman"/>
          <w:sz w:val="24"/>
          <w:szCs w:val="24"/>
        </w:rPr>
        <w:t xml:space="preserve"> informational but also </w:t>
      </w:r>
      <w:r w:rsidRPr="00B337E3">
        <w:rPr>
          <w:rFonts w:ascii="Times New Roman" w:hAnsi="Times New Roman" w:cs="Times New Roman"/>
          <w:sz w:val="24"/>
          <w:szCs w:val="24"/>
        </w:rPr>
        <w:t>transformational, a</w:t>
      </w:r>
      <w:r w:rsidR="00180132" w:rsidRPr="00B337E3">
        <w:rPr>
          <w:rFonts w:ascii="Times New Roman" w:hAnsi="Times New Roman" w:cs="Times New Roman"/>
          <w:sz w:val="24"/>
          <w:szCs w:val="24"/>
        </w:rPr>
        <w:t>s we share a</w:t>
      </w:r>
      <w:r w:rsidRPr="00B337E3">
        <w:rPr>
          <w:rFonts w:ascii="Times New Roman" w:hAnsi="Times New Roman" w:cs="Times New Roman"/>
          <w:sz w:val="24"/>
          <w:szCs w:val="24"/>
        </w:rPr>
        <w:t xml:space="preserve"> co-creative experiment </w:t>
      </w:r>
      <w:r w:rsidR="00180132" w:rsidRPr="00B337E3">
        <w:rPr>
          <w:rFonts w:ascii="Times New Roman" w:hAnsi="Times New Roman" w:cs="Times New Roman"/>
          <w:sz w:val="24"/>
          <w:szCs w:val="24"/>
        </w:rPr>
        <w:t>that can serve</w:t>
      </w:r>
      <w:r w:rsidR="00147911" w:rsidRPr="00B337E3">
        <w:rPr>
          <w:rFonts w:ascii="Times New Roman" w:hAnsi="Times New Roman" w:cs="Times New Roman"/>
          <w:sz w:val="24"/>
          <w:szCs w:val="24"/>
        </w:rPr>
        <w:t xml:space="preserve"> as an incubator for </w:t>
      </w:r>
      <w:r w:rsidR="00147911" w:rsidRPr="00B337E3">
        <w:rPr>
          <w:rFonts w:ascii="Times New Roman" w:hAnsi="Times New Roman" w:cs="Times New Roman"/>
          <w:i/>
          <w:iCs/>
          <w:sz w:val="24"/>
          <w:szCs w:val="24"/>
        </w:rPr>
        <w:t xml:space="preserve">birthing effective practices of masculine/feminine collaboration </w:t>
      </w:r>
      <w:r w:rsidRPr="00B337E3">
        <w:rPr>
          <w:rFonts w:ascii="Times New Roman" w:hAnsi="Times New Roman" w:cs="Times New Roman"/>
          <w:i/>
          <w:iCs/>
          <w:sz w:val="24"/>
          <w:szCs w:val="24"/>
        </w:rPr>
        <w:t>in</w:t>
      </w:r>
      <w:r w:rsidR="00147911" w:rsidRPr="00B337E3">
        <w:rPr>
          <w:rFonts w:ascii="Times New Roman" w:hAnsi="Times New Roman" w:cs="Times New Roman"/>
          <w:i/>
          <w:iCs/>
          <w:sz w:val="24"/>
          <w:szCs w:val="24"/>
        </w:rPr>
        <w:t xml:space="preserve"> all spheres of life</w:t>
      </w:r>
      <w:r w:rsidR="00147911" w:rsidRPr="00B337E3">
        <w:rPr>
          <w:rFonts w:ascii="Times New Roman" w:hAnsi="Times New Roman" w:cs="Times New Roman"/>
          <w:sz w:val="24"/>
          <w:szCs w:val="24"/>
        </w:rPr>
        <w:t xml:space="preserve">. </w:t>
      </w:r>
    </w:p>
    <w:p w14:paraId="0FEE1FA9" w14:textId="77777777" w:rsidR="000A0447" w:rsidRPr="00B337E3" w:rsidRDefault="000A0447">
      <w:pPr>
        <w:rPr>
          <w:rFonts w:ascii="Times New Roman" w:hAnsi="Times New Roman" w:cs="Times New Roman"/>
        </w:rPr>
      </w:pPr>
    </w:p>
    <w:p w14:paraId="08B716BF" w14:textId="3AFB9A01" w:rsidR="00B337E3" w:rsidRPr="00B337E3" w:rsidRDefault="00B337E3" w:rsidP="00B337E3">
      <w:pPr>
        <w:rPr>
          <w:rFonts w:ascii="Times New Roman" w:hAnsi="Times New Roman" w:cs="Times New Roman"/>
        </w:rPr>
      </w:pPr>
      <w:r w:rsidRPr="00B337E3">
        <w:rPr>
          <w:rFonts w:ascii="Times New Roman" w:hAnsi="Times New Roman" w:cs="Times New Roman"/>
        </w:rPr>
        <w:t xml:space="preserve">Further details </w:t>
      </w:r>
      <w:r w:rsidR="00C81847">
        <w:rPr>
          <w:rFonts w:ascii="Times New Roman" w:hAnsi="Times New Roman" w:cs="Times New Roman"/>
        </w:rPr>
        <w:t xml:space="preserve">will be </w:t>
      </w:r>
      <w:r w:rsidRPr="00B337E3">
        <w:rPr>
          <w:rFonts w:ascii="Times New Roman" w:hAnsi="Times New Roman" w:cs="Times New Roman"/>
        </w:rPr>
        <w:t xml:space="preserve">available at </w:t>
      </w:r>
      <w:proofErr w:type="gramStart"/>
      <w:r w:rsidRPr="00B337E3">
        <w:rPr>
          <w:rFonts w:ascii="Times New Roman" w:hAnsi="Times New Roman" w:cs="Times New Roman"/>
        </w:rPr>
        <w:t>www.gebser.org</w:t>
      </w:r>
      <w:proofErr w:type="gramEnd"/>
      <w:r w:rsidRPr="00B337E3">
        <w:rPr>
          <w:rFonts w:ascii="Times New Roman" w:hAnsi="Times New Roman" w:cs="Times New Roman"/>
        </w:rPr>
        <w:t xml:space="preserve"> </w:t>
      </w:r>
    </w:p>
    <w:p w14:paraId="06F3B020" w14:textId="77777777" w:rsidR="00B337E3" w:rsidRDefault="00B337E3">
      <w:pPr>
        <w:rPr>
          <w:rFonts w:ascii="Times New Roman" w:hAnsi="Times New Roman" w:cs="Times New Roman"/>
          <w:b/>
          <w:bCs/>
          <w:sz w:val="28"/>
          <w:szCs w:val="28"/>
        </w:rPr>
      </w:pPr>
      <w:r>
        <w:rPr>
          <w:rFonts w:ascii="Times New Roman" w:hAnsi="Times New Roman" w:cs="Times New Roman"/>
          <w:b/>
          <w:bCs/>
          <w:sz w:val="28"/>
          <w:szCs w:val="28"/>
        </w:rPr>
        <w:br w:type="page"/>
      </w:r>
    </w:p>
    <w:p w14:paraId="46BD7D54" w14:textId="72F0477E" w:rsidR="002B1F65" w:rsidRPr="00B337E3" w:rsidRDefault="00180132" w:rsidP="002B1F65">
      <w:pPr>
        <w:rPr>
          <w:rFonts w:ascii="Times New Roman" w:hAnsi="Times New Roman" w:cs="Times New Roman"/>
          <w:b/>
          <w:bCs/>
          <w:sz w:val="28"/>
          <w:szCs w:val="28"/>
        </w:rPr>
      </w:pPr>
      <w:commentRangeStart w:id="0"/>
      <w:r w:rsidRPr="00B337E3">
        <w:rPr>
          <w:rFonts w:ascii="Times New Roman" w:hAnsi="Times New Roman" w:cs="Times New Roman"/>
          <w:b/>
          <w:bCs/>
          <w:sz w:val="28"/>
          <w:szCs w:val="28"/>
        </w:rPr>
        <w:lastRenderedPageBreak/>
        <w:t>How to submit</w:t>
      </w:r>
      <w:r w:rsidR="00B337E3">
        <w:rPr>
          <w:rFonts w:ascii="Times New Roman" w:hAnsi="Times New Roman" w:cs="Times New Roman"/>
          <w:b/>
          <w:bCs/>
          <w:sz w:val="28"/>
          <w:szCs w:val="28"/>
        </w:rPr>
        <w:t xml:space="preserve"> your proposal</w:t>
      </w:r>
      <w:commentRangeEnd w:id="0"/>
      <w:r w:rsidR="00C81847">
        <w:rPr>
          <w:rStyle w:val="CommentReference"/>
        </w:rPr>
        <w:commentReference w:id="0"/>
      </w:r>
    </w:p>
    <w:p w14:paraId="27EDB6D5" w14:textId="7E2D989A" w:rsidR="002836D3" w:rsidRPr="00B337E3" w:rsidRDefault="002B1F65" w:rsidP="002B1F65">
      <w:pPr>
        <w:rPr>
          <w:rFonts w:ascii="Times New Roman" w:hAnsi="Times New Roman" w:cs="Times New Roman"/>
        </w:rPr>
      </w:pPr>
      <w:r w:rsidRPr="00B337E3">
        <w:rPr>
          <w:rFonts w:ascii="Times New Roman" w:hAnsi="Times New Roman" w:cs="Times New Roman"/>
        </w:rPr>
        <w:t xml:space="preserve">Please </w:t>
      </w:r>
      <w:r w:rsidR="00B337E3">
        <w:rPr>
          <w:rFonts w:ascii="Times New Roman" w:hAnsi="Times New Roman" w:cs="Times New Roman"/>
        </w:rPr>
        <w:t>submit</w:t>
      </w:r>
      <w:r w:rsidRPr="00B337E3">
        <w:rPr>
          <w:rFonts w:ascii="Times New Roman" w:hAnsi="Times New Roman" w:cs="Times New Roman"/>
        </w:rPr>
        <w:t xml:space="preserve"> in the following form:</w:t>
      </w:r>
    </w:p>
    <w:p w14:paraId="731C1724" w14:textId="3D06C699" w:rsidR="00B337E3" w:rsidRDefault="00C57EE3" w:rsidP="002836D3">
      <w:pPr>
        <w:spacing w:after="0" w:line="240" w:lineRule="auto"/>
        <w:rPr>
          <w:rFonts w:ascii="Times New Roman" w:hAnsi="Times New Roman" w:cs="Times New Roman"/>
        </w:rPr>
      </w:pPr>
      <w:r>
        <w:rPr>
          <w:rFonts w:ascii="Times New Roman" w:hAnsi="Times New Roman" w:cs="Times New Roman"/>
          <w:noProof/>
        </w:rPr>
        <w:pict w14:anchorId="47FDBD5D">
          <v:rect id="_x0000_i1026" alt="" style="width:468pt;height:.05pt;mso-width-percent:0;mso-height-percent:0;mso-width-percent:0;mso-height-percent:0" o:hralign="center" o:hrstd="t" o:hr="t" fillcolor="#a0a0a0" stroked="f"/>
        </w:pict>
      </w:r>
    </w:p>
    <w:p w14:paraId="3783A484" w14:textId="29167227" w:rsidR="002836D3" w:rsidRPr="00D11117" w:rsidRDefault="00D11117" w:rsidP="00D11117">
      <w:pPr>
        <w:spacing w:after="0" w:line="240" w:lineRule="auto"/>
        <w:rPr>
          <w:rFonts w:ascii="Times New Roman" w:eastAsia="Times New Roman" w:hAnsi="Times New Roman" w:cs="Times New Roman"/>
          <w:b/>
          <w:bCs/>
          <w:kern w:val="0"/>
          <w:sz w:val="24"/>
          <w:szCs w:val="24"/>
          <w14:ligatures w14:val="none"/>
        </w:rPr>
      </w:pPr>
      <w:r>
        <w:rPr>
          <w:rFonts w:ascii="Wingdings 3" w:eastAsia="Times New Roman" w:hAnsi="Wingdings 3" w:cs="Times New Roman"/>
          <w:b/>
          <w:bCs/>
          <w:color w:val="222222"/>
          <w:kern w:val="0"/>
          <w:sz w:val="24"/>
          <w:szCs w:val="24"/>
          <w:shd w:val="clear" w:color="auto" w:fill="FFFFFF"/>
          <w14:ligatures w14:val="none"/>
        </w:rPr>
        <w:t>*</w:t>
      </w:r>
      <w:r w:rsidR="00B337E3" w:rsidRPr="00D11117">
        <w:rPr>
          <w:rFonts w:ascii="Times New Roman" w:eastAsia="Times New Roman" w:hAnsi="Times New Roman" w:cs="Times New Roman"/>
          <w:b/>
          <w:bCs/>
          <w:color w:val="222222"/>
          <w:kern w:val="0"/>
          <w:sz w:val="24"/>
          <w:szCs w:val="24"/>
          <w:shd w:val="clear" w:color="auto" w:fill="FFFFFF"/>
          <w14:ligatures w14:val="none"/>
        </w:rPr>
        <w:t>Your n</w:t>
      </w:r>
      <w:r w:rsidR="002836D3" w:rsidRPr="00D11117">
        <w:rPr>
          <w:rFonts w:ascii="Times New Roman" w:eastAsia="Times New Roman" w:hAnsi="Times New Roman" w:cs="Times New Roman"/>
          <w:b/>
          <w:bCs/>
          <w:color w:val="222222"/>
          <w:kern w:val="0"/>
          <w:sz w:val="24"/>
          <w:szCs w:val="24"/>
          <w:shd w:val="clear" w:color="auto" w:fill="FFFFFF"/>
          <w14:ligatures w14:val="none"/>
        </w:rPr>
        <w:t>ame</w:t>
      </w:r>
    </w:p>
    <w:p w14:paraId="504B38CA" w14:textId="77777777" w:rsidR="002836D3" w:rsidRPr="002836D3" w:rsidRDefault="002836D3" w:rsidP="00D11117">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70CE793E" w14:textId="2C88B82F" w:rsidR="002836D3" w:rsidRPr="00D11117" w:rsidRDefault="00D11117" w:rsidP="00D11117">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Wingdings 3" w:eastAsia="Times New Roman" w:hAnsi="Wingdings 3" w:cs="Times New Roman"/>
          <w:b/>
          <w:bCs/>
          <w:color w:val="222222"/>
          <w:kern w:val="0"/>
          <w:sz w:val="24"/>
          <w:szCs w:val="24"/>
          <w:shd w:val="clear" w:color="auto" w:fill="FFFFFF"/>
          <w14:ligatures w14:val="none"/>
        </w:rPr>
        <w:t>*</w:t>
      </w:r>
      <w:r w:rsidR="002836D3" w:rsidRPr="00D11117">
        <w:rPr>
          <w:rFonts w:ascii="Times New Roman" w:eastAsia="Times New Roman" w:hAnsi="Times New Roman" w:cs="Times New Roman"/>
          <w:b/>
          <w:bCs/>
          <w:color w:val="222222"/>
          <w:kern w:val="0"/>
          <w:sz w:val="24"/>
          <w:szCs w:val="24"/>
          <w14:ligatures w14:val="none"/>
        </w:rPr>
        <w:t>Institution</w:t>
      </w:r>
      <w:r w:rsidR="002836D3" w:rsidRPr="00D11117">
        <w:rPr>
          <w:rFonts w:ascii="Times New Roman" w:eastAsia="Times New Roman" w:hAnsi="Times New Roman" w:cs="Times New Roman"/>
          <w:color w:val="222222"/>
          <w:kern w:val="0"/>
          <w:sz w:val="24"/>
          <w:szCs w:val="24"/>
          <w14:ligatures w14:val="none"/>
        </w:rPr>
        <w:t xml:space="preserve"> (if applicable) Student? If so, where?</w:t>
      </w:r>
    </w:p>
    <w:p w14:paraId="128E1198" w14:textId="2B56D306" w:rsidR="002836D3" w:rsidRPr="00842F11" w:rsidRDefault="002836D3" w:rsidP="00D11117">
      <w:pPr>
        <w:ind w:left="720"/>
        <w:rPr>
          <w:rFonts w:ascii="Times New Roman" w:hAnsi="Times New Roman" w:cs="Times New Roman"/>
        </w:rPr>
      </w:pPr>
      <w:r w:rsidRPr="00842F11">
        <w:rPr>
          <w:rFonts w:ascii="Times New Roman" w:hAnsi="Times New Roman" w:cs="Times New Roman"/>
        </w:rPr>
        <w:t>We encourage students to submit</w:t>
      </w:r>
      <w:r w:rsidR="00842F11" w:rsidRPr="00842F11">
        <w:rPr>
          <w:rFonts w:ascii="Times New Roman" w:hAnsi="Times New Roman" w:cs="Times New Roman"/>
        </w:rPr>
        <w:t>,</w:t>
      </w:r>
      <w:r w:rsidRPr="00842F11">
        <w:rPr>
          <w:rFonts w:ascii="Times New Roman" w:hAnsi="Times New Roman" w:cs="Times New Roman"/>
        </w:rPr>
        <w:t xml:space="preserve"> to explore Gebser’s ideas</w:t>
      </w:r>
      <w:r w:rsidR="00842F11" w:rsidRPr="00842F11">
        <w:rPr>
          <w:rFonts w:ascii="Times New Roman" w:hAnsi="Times New Roman" w:cs="Times New Roman"/>
        </w:rPr>
        <w:t xml:space="preserve"> and</w:t>
      </w:r>
      <w:r w:rsidRPr="00842F11">
        <w:rPr>
          <w:rFonts w:ascii="Times New Roman" w:hAnsi="Times New Roman" w:cs="Times New Roman"/>
        </w:rPr>
        <w:t xml:space="preserve"> apply them to your field of interest or embody/manifest them. </w:t>
      </w:r>
    </w:p>
    <w:p w14:paraId="320411C1" w14:textId="3ECA5145" w:rsidR="00D11117" w:rsidRPr="00D11117" w:rsidRDefault="002836D3" w:rsidP="00D11117">
      <w:pPr>
        <w:ind w:left="720"/>
        <w:rPr>
          <w:rFonts w:ascii="Times New Roman" w:hAnsi="Times New Roman" w:cs="Times New Roman"/>
        </w:rPr>
      </w:pPr>
      <w:r w:rsidRPr="00842F11">
        <w:rPr>
          <w:rFonts w:ascii="Times New Roman" w:hAnsi="Times New Roman" w:cs="Times New Roman"/>
        </w:rPr>
        <w:t>Students whose presentations are chosen will be awarded a certificate and entered to win random prizes, including books and a cash prize of $200.</w:t>
      </w:r>
      <w:r w:rsidRPr="00D11117">
        <w:rPr>
          <w:rFonts w:ascii="Times New Roman" w:hAnsi="Times New Roman" w:cs="Times New Roman"/>
        </w:rPr>
        <w:t xml:space="preserve"> </w:t>
      </w:r>
    </w:p>
    <w:p w14:paraId="3C0E33E3" w14:textId="2CC4E842" w:rsidR="002836D3" w:rsidRDefault="00D11117" w:rsidP="00D11117">
      <w:pPr>
        <w:shd w:val="clear" w:color="auto" w:fill="FFFFFF"/>
        <w:spacing w:after="240" w:line="240" w:lineRule="auto"/>
        <w:rPr>
          <w:rFonts w:ascii="Times New Roman" w:eastAsia="Times New Roman" w:hAnsi="Times New Roman" w:cs="Times New Roman"/>
          <w:b/>
          <w:bCs/>
          <w:color w:val="222222"/>
          <w:kern w:val="0"/>
          <w:sz w:val="24"/>
          <w:szCs w:val="24"/>
          <w14:ligatures w14:val="none"/>
        </w:rPr>
      </w:pPr>
      <w:r>
        <w:rPr>
          <w:rFonts w:ascii="Wingdings 3" w:eastAsia="Times New Roman" w:hAnsi="Wingdings 3" w:cs="Times New Roman"/>
          <w:b/>
          <w:bCs/>
          <w:color w:val="222222"/>
          <w:kern w:val="0"/>
          <w:sz w:val="24"/>
          <w:szCs w:val="24"/>
          <w:shd w:val="clear" w:color="auto" w:fill="FFFFFF"/>
          <w14:ligatures w14:val="none"/>
        </w:rPr>
        <w:t>*</w:t>
      </w:r>
      <w:r w:rsidR="002836D3" w:rsidRPr="00D11117">
        <w:rPr>
          <w:rFonts w:ascii="Times New Roman" w:eastAsia="Times New Roman" w:hAnsi="Times New Roman" w:cs="Times New Roman"/>
          <w:b/>
          <w:bCs/>
          <w:color w:val="222222"/>
          <w:kern w:val="0"/>
          <w:sz w:val="24"/>
          <w:szCs w:val="24"/>
          <w14:ligatures w14:val="none"/>
        </w:rPr>
        <w:t>Summary/abstract/overview (max</w:t>
      </w:r>
      <w:r w:rsidR="00C81847">
        <w:rPr>
          <w:rFonts w:ascii="Times New Roman" w:eastAsia="Times New Roman" w:hAnsi="Times New Roman" w:cs="Times New Roman"/>
          <w:b/>
          <w:bCs/>
          <w:color w:val="222222"/>
          <w:kern w:val="0"/>
          <w:sz w:val="24"/>
          <w:szCs w:val="24"/>
          <w14:ligatures w14:val="none"/>
        </w:rPr>
        <w:t>imum</w:t>
      </w:r>
      <w:r w:rsidR="002836D3" w:rsidRPr="00D11117">
        <w:rPr>
          <w:rFonts w:ascii="Times New Roman" w:eastAsia="Times New Roman" w:hAnsi="Times New Roman" w:cs="Times New Roman"/>
          <w:b/>
          <w:bCs/>
          <w:color w:val="222222"/>
          <w:kern w:val="0"/>
          <w:sz w:val="24"/>
          <w:szCs w:val="24"/>
          <w14:ligatures w14:val="none"/>
        </w:rPr>
        <w:t xml:space="preserve"> 500 words)</w:t>
      </w:r>
      <w:r w:rsidR="002836D3" w:rsidRPr="00D11117">
        <w:rPr>
          <w:rFonts w:ascii="Times New Roman" w:eastAsia="Times New Roman" w:hAnsi="Times New Roman" w:cs="Times New Roman"/>
          <w:b/>
          <w:bCs/>
          <w:color w:val="222222"/>
          <w:kern w:val="0"/>
          <w:sz w:val="24"/>
          <w:szCs w:val="24"/>
          <w14:ligatures w14:val="none"/>
        </w:rPr>
        <w:br/>
      </w:r>
      <w:r w:rsidR="002836D3" w:rsidRPr="00D11117">
        <w:rPr>
          <w:rFonts w:ascii="Times New Roman" w:eastAsia="Times New Roman" w:hAnsi="Times New Roman" w:cs="Times New Roman"/>
          <w:b/>
          <w:bCs/>
          <w:color w:val="222222"/>
          <w:kern w:val="0"/>
          <w:sz w:val="24"/>
          <w:szCs w:val="24"/>
          <w14:ligatures w14:val="none"/>
        </w:rPr>
        <w:br/>
      </w:r>
      <w:r>
        <w:rPr>
          <w:rFonts w:ascii="Wingdings 3" w:eastAsia="Times New Roman" w:hAnsi="Wingdings 3" w:cs="Times New Roman"/>
          <w:b/>
          <w:bCs/>
          <w:color w:val="222222"/>
          <w:kern w:val="0"/>
          <w:sz w:val="24"/>
          <w:szCs w:val="24"/>
          <w:shd w:val="clear" w:color="auto" w:fill="FFFFFF"/>
          <w14:ligatures w14:val="none"/>
        </w:rPr>
        <w:t>*</w:t>
      </w:r>
      <w:r w:rsidR="002836D3" w:rsidRPr="00D11117">
        <w:rPr>
          <w:rFonts w:ascii="Times New Roman" w:eastAsia="Times New Roman" w:hAnsi="Times New Roman" w:cs="Times New Roman"/>
          <w:b/>
          <w:bCs/>
          <w:color w:val="222222"/>
          <w:kern w:val="0"/>
          <w:sz w:val="24"/>
          <w:szCs w:val="24"/>
          <w14:ligatures w14:val="none"/>
        </w:rPr>
        <w:t>Example of artistic expression with proposed elaboration (max</w:t>
      </w:r>
      <w:r w:rsidR="00C81847">
        <w:rPr>
          <w:rFonts w:ascii="Times New Roman" w:eastAsia="Times New Roman" w:hAnsi="Times New Roman" w:cs="Times New Roman"/>
          <w:b/>
          <w:bCs/>
          <w:color w:val="222222"/>
          <w:kern w:val="0"/>
          <w:sz w:val="24"/>
          <w:szCs w:val="24"/>
          <w14:ligatures w14:val="none"/>
        </w:rPr>
        <w:t>imum</w:t>
      </w:r>
      <w:r w:rsidR="002836D3" w:rsidRPr="00D11117">
        <w:rPr>
          <w:rFonts w:ascii="Times New Roman" w:eastAsia="Times New Roman" w:hAnsi="Times New Roman" w:cs="Times New Roman"/>
          <w:b/>
          <w:bCs/>
          <w:color w:val="222222"/>
          <w:kern w:val="0"/>
          <w:sz w:val="24"/>
          <w:szCs w:val="24"/>
          <w14:ligatures w14:val="none"/>
        </w:rPr>
        <w:t xml:space="preserve"> 250 words </w:t>
      </w:r>
      <w:r>
        <w:rPr>
          <w:rFonts w:ascii="Times New Roman" w:eastAsia="Times New Roman" w:hAnsi="Times New Roman" w:cs="Times New Roman"/>
          <w:b/>
          <w:bCs/>
          <w:color w:val="222222"/>
          <w:kern w:val="0"/>
          <w:sz w:val="24"/>
          <w:szCs w:val="24"/>
          <w14:ligatures w14:val="none"/>
        </w:rPr>
        <w:t xml:space="preserve">+ </w:t>
      </w:r>
      <w:r w:rsidR="002836D3" w:rsidRPr="00D11117">
        <w:rPr>
          <w:rFonts w:ascii="Times New Roman" w:eastAsia="Times New Roman" w:hAnsi="Times New Roman" w:cs="Times New Roman"/>
          <w:b/>
          <w:bCs/>
          <w:color w:val="222222"/>
          <w:kern w:val="0"/>
          <w:sz w:val="24"/>
          <w:szCs w:val="24"/>
          <w14:ligatures w14:val="none"/>
        </w:rPr>
        <w:t>three images/videos/recordings</w:t>
      </w:r>
      <w:r w:rsidR="002836D3" w:rsidRPr="00D11117">
        <w:rPr>
          <w:rFonts w:ascii="Times New Roman" w:eastAsia="Times New Roman" w:hAnsi="Times New Roman" w:cs="Times New Roman"/>
          <w:b/>
          <w:bCs/>
          <w:color w:val="222222"/>
          <w:kern w:val="0"/>
          <w:sz w:val="24"/>
          <w:szCs w:val="24"/>
          <w14:ligatures w14:val="none"/>
        </w:rPr>
        <w:br/>
      </w:r>
      <w:r w:rsidR="002836D3" w:rsidRPr="00D11117">
        <w:rPr>
          <w:rFonts w:ascii="Times New Roman" w:eastAsia="Times New Roman" w:hAnsi="Times New Roman" w:cs="Times New Roman"/>
          <w:color w:val="222222"/>
          <w:kern w:val="0"/>
          <w:sz w:val="24"/>
          <w:szCs w:val="24"/>
          <w14:ligatures w14:val="none"/>
        </w:rPr>
        <w:br/>
      </w:r>
      <w:r>
        <w:rPr>
          <w:rFonts w:ascii="Wingdings 3" w:eastAsia="Times New Roman" w:hAnsi="Wingdings 3" w:cs="Times New Roman"/>
          <w:b/>
          <w:bCs/>
          <w:color w:val="222222"/>
          <w:kern w:val="0"/>
          <w:sz w:val="24"/>
          <w:szCs w:val="24"/>
          <w:shd w:val="clear" w:color="auto" w:fill="FFFFFF"/>
          <w14:ligatures w14:val="none"/>
        </w:rPr>
        <w:t>*</w:t>
      </w:r>
      <w:r w:rsidR="002836D3" w:rsidRPr="00D11117">
        <w:rPr>
          <w:rFonts w:ascii="Times New Roman" w:eastAsia="Times New Roman" w:hAnsi="Times New Roman" w:cs="Times New Roman"/>
          <w:b/>
          <w:bCs/>
          <w:color w:val="222222"/>
          <w:kern w:val="0"/>
          <w:sz w:val="24"/>
          <w:szCs w:val="24"/>
          <w14:ligatures w14:val="none"/>
        </w:rPr>
        <w:t>Time allocation requested (specify 15 to 45 minutes)</w:t>
      </w:r>
      <w:r w:rsidR="002836D3" w:rsidRPr="00D11117">
        <w:rPr>
          <w:rFonts w:ascii="Times New Roman" w:eastAsia="Times New Roman" w:hAnsi="Times New Roman" w:cs="Times New Roman"/>
          <w:b/>
          <w:bCs/>
          <w:color w:val="222222"/>
          <w:kern w:val="0"/>
          <w:sz w:val="24"/>
          <w:szCs w:val="24"/>
          <w14:ligatures w14:val="none"/>
        </w:rPr>
        <w:br/>
      </w:r>
      <w:r w:rsidR="002836D3" w:rsidRPr="00D11117">
        <w:rPr>
          <w:rFonts w:ascii="Times New Roman" w:eastAsia="Times New Roman" w:hAnsi="Times New Roman" w:cs="Times New Roman"/>
          <w:color w:val="222222"/>
          <w:kern w:val="0"/>
          <w:sz w:val="24"/>
          <w:szCs w:val="24"/>
          <w14:ligatures w14:val="none"/>
        </w:rPr>
        <w:br/>
      </w:r>
      <w:r>
        <w:rPr>
          <w:rFonts w:ascii="Wingdings 3" w:eastAsia="Times New Roman" w:hAnsi="Wingdings 3" w:cs="Times New Roman"/>
          <w:b/>
          <w:bCs/>
          <w:color w:val="222222"/>
          <w:kern w:val="0"/>
          <w:sz w:val="24"/>
          <w:szCs w:val="24"/>
          <w:shd w:val="clear" w:color="auto" w:fill="FFFFFF"/>
          <w14:ligatures w14:val="none"/>
        </w:rPr>
        <w:t>*</w:t>
      </w:r>
      <w:r w:rsidR="002836D3" w:rsidRPr="00D11117">
        <w:rPr>
          <w:rFonts w:ascii="Times New Roman" w:eastAsia="Times New Roman" w:hAnsi="Times New Roman" w:cs="Times New Roman"/>
          <w:b/>
          <w:bCs/>
          <w:color w:val="222222"/>
          <w:kern w:val="0"/>
          <w:sz w:val="24"/>
          <w:szCs w:val="24"/>
          <w14:ligatures w14:val="none"/>
        </w:rPr>
        <w:t>A/V requirements (provisions</w:t>
      </w:r>
      <w:r w:rsidR="00B337E3" w:rsidRPr="00D11117">
        <w:rPr>
          <w:rFonts w:ascii="Times New Roman" w:eastAsia="Times New Roman" w:hAnsi="Times New Roman" w:cs="Times New Roman"/>
          <w:b/>
          <w:bCs/>
          <w:color w:val="222222"/>
          <w:kern w:val="0"/>
          <w:sz w:val="24"/>
          <w:szCs w:val="24"/>
          <w14:ligatures w14:val="none"/>
        </w:rPr>
        <w:t xml:space="preserve"> available for</w:t>
      </w:r>
      <w:r w:rsidR="002836D3" w:rsidRPr="00D11117">
        <w:rPr>
          <w:rFonts w:ascii="Times New Roman" w:eastAsia="Times New Roman" w:hAnsi="Times New Roman" w:cs="Times New Roman"/>
          <w:b/>
          <w:bCs/>
          <w:color w:val="222222"/>
          <w:kern w:val="0"/>
          <w:sz w:val="24"/>
          <w:szCs w:val="24"/>
          <w14:ligatures w14:val="none"/>
        </w:rPr>
        <w:t xml:space="preserve"> PowerPoin</w:t>
      </w:r>
      <w:r w:rsidR="00B337E3" w:rsidRPr="00D11117">
        <w:rPr>
          <w:rFonts w:ascii="Times New Roman" w:eastAsia="Times New Roman" w:hAnsi="Times New Roman" w:cs="Times New Roman"/>
          <w:b/>
          <w:bCs/>
          <w:color w:val="222222"/>
          <w:kern w:val="0"/>
          <w:sz w:val="24"/>
          <w:szCs w:val="24"/>
          <w14:ligatures w14:val="none"/>
        </w:rPr>
        <w:t>t</w:t>
      </w:r>
      <w:r w:rsidR="002836D3" w:rsidRPr="00D11117">
        <w:rPr>
          <w:rFonts w:ascii="Times New Roman" w:eastAsia="Times New Roman" w:hAnsi="Times New Roman" w:cs="Times New Roman"/>
          <w:b/>
          <w:bCs/>
          <w:color w:val="222222"/>
          <w:kern w:val="0"/>
          <w:sz w:val="24"/>
          <w:szCs w:val="24"/>
          <w14:ligatures w14:val="none"/>
        </w:rPr>
        <w:t>)</w:t>
      </w:r>
    </w:p>
    <w:p w14:paraId="787E57F6" w14:textId="58535FDD" w:rsidR="00D11117" w:rsidRPr="00D11117" w:rsidRDefault="00D11117" w:rsidP="00D11117">
      <w:pPr>
        <w:shd w:val="clear" w:color="auto" w:fill="FFFFFF"/>
        <w:spacing w:after="240" w:line="240" w:lineRule="auto"/>
        <w:rPr>
          <w:rFonts w:ascii="Times New Roman" w:eastAsia="Times New Roman" w:hAnsi="Times New Roman" w:cs="Times New Roman"/>
          <w:b/>
          <w:bCs/>
          <w:color w:val="222222"/>
          <w:kern w:val="0"/>
          <w:sz w:val="24"/>
          <w:szCs w:val="24"/>
          <w14:ligatures w14:val="none"/>
        </w:rPr>
      </w:pPr>
    </w:p>
    <w:p w14:paraId="2C49D45E" w14:textId="77777777" w:rsidR="002836D3" w:rsidRPr="00B337E3" w:rsidRDefault="002836D3" w:rsidP="00D111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p>
    <w:p w14:paraId="23D36ABF" w14:textId="77777777" w:rsidR="00D11117" w:rsidRDefault="00D11117" w:rsidP="00D1111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11117">
        <w:rPr>
          <w:rFonts w:ascii="Times New Roman" w:hAnsi="Times New Roman" w:cs="Times New Roman"/>
          <w:b/>
          <w:bCs/>
        </w:rPr>
        <w:t>Submit to</w:t>
      </w:r>
      <w:r w:rsidRPr="00D11117">
        <w:rPr>
          <w:rFonts w:ascii="Times New Roman" w:hAnsi="Times New Roman" w:cs="Times New Roman"/>
        </w:rPr>
        <w:t xml:space="preserve"> </w:t>
      </w:r>
      <w:hyperlink r:id="rId11" w:history="1">
        <w:r w:rsidRPr="004C1B06">
          <w:rPr>
            <w:rStyle w:val="Hyperlink"/>
            <w:rFonts w:ascii="Times New Roman" w:hAnsi="Times New Roman" w:cs="Times New Roman"/>
          </w:rPr>
          <w:t>jeangebsersociety@gmail.com</w:t>
        </w:r>
      </w:hyperlink>
    </w:p>
    <w:p w14:paraId="2A5F4101" w14:textId="6B4609CB" w:rsidR="002B1F65" w:rsidRPr="00D11117" w:rsidRDefault="002836D3" w:rsidP="00D11117">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D11117">
        <w:rPr>
          <w:rFonts w:ascii="Times New Roman" w:hAnsi="Times New Roman" w:cs="Times New Roman"/>
          <w:b/>
          <w:bCs/>
        </w:rPr>
        <w:t>S</w:t>
      </w:r>
      <w:r w:rsidR="002B1F65" w:rsidRPr="00D11117">
        <w:rPr>
          <w:rFonts w:ascii="Times New Roman" w:hAnsi="Times New Roman" w:cs="Times New Roman"/>
          <w:b/>
          <w:bCs/>
        </w:rPr>
        <w:t>ubmission deadline July 1</w:t>
      </w:r>
      <w:r w:rsidRPr="00D11117">
        <w:rPr>
          <w:rFonts w:ascii="Times New Roman" w:hAnsi="Times New Roman" w:cs="Times New Roman"/>
          <w:b/>
          <w:bCs/>
        </w:rPr>
        <w:t xml:space="preserve"> </w:t>
      </w:r>
      <w:r w:rsidRPr="00D11117">
        <w:rPr>
          <w:rFonts w:ascii="Times New Roman" w:hAnsi="Times New Roman" w:cs="Times New Roman"/>
        </w:rPr>
        <w:t>/</w:t>
      </w:r>
      <w:r w:rsidRPr="00D11117">
        <w:rPr>
          <w:rFonts w:ascii="Times New Roman" w:hAnsi="Times New Roman" w:cs="Times New Roman"/>
          <w:b/>
          <w:bCs/>
        </w:rPr>
        <w:t xml:space="preserve"> </w:t>
      </w:r>
      <w:r w:rsidR="00D11117">
        <w:rPr>
          <w:rFonts w:ascii="Times New Roman" w:hAnsi="Times New Roman" w:cs="Times New Roman"/>
        </w:rPr>
        <w:t>a</w:t>
      </w:r>
      <w:r w:rsidR="002B1F65" w:rsidRPr="00D11117">
        <w:rPr>
          <w:rFonts w:ascii="Times New Roman" w:hAnsi="Times New Roman" w:cs="Times New Roman"/>
        </w:rPr>
        <w:t>cceptance notification by August 15</w:t>
      </w:r>
    </w:p>
    <w:p w14:paraId="6A3A43EE" w14:textId="77777777" w:rsidR="00D11117" w:rsidRPr="00D11117" w:rsidRDefault="00D11117" w:rsidP="00D11117">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71B88CF" w14:textId="77777777" w:rsidR="002836D3" w:rsidRDefault="002836D3" w:rsidP="002B1F65">
      <w:pPr>
        <w:rPr>
          <w:rFonts w:ascii="Times New Roman" w:hAnsi="Times New Roman" w:cs="Times New Roman"/>
        </w:rPr>
      </w:pPr>
    </w:p>
    <w:p w14:paraId="6CA67B6A" w14:textId="77777777" w:rsidR="00D11117" w:rsidRDefault="00D11117" w:rsidP="00D111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p>
    <w:p w14:paraId="7569528E" w14:textId="77777777" w:rsidR="00D11117" w:rsidRDefault="00D11117" w:rsidP="00D111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B337E3">
        <w:rPr>
          <w:rFonts w:ascii="Times New Roman" w:hAnsi="Times New Roman" w:cs="Times New Roman"/>
          <w:b/>
          <w:bCs/>
        </w:rPr>
        <w:t>Registration:</w:t>
      </w:r>
    </w:p>
    <w:p w14:paraId="627C3084" w14:textId="09329ACD" w:rsidR="00D11117" w:rsidRDefault="00D11117" w:rsidP="00D111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B337E3">
        <w:rPr>
          <w:rFonts w:ascii="Times New Roman" w:hAnsi="Times New Roman" w:cs="Times New Roman"/>
          <w:b/>
          <w:bCs/>
        </w:rPr>
        <w:t xml:space="preserve"> </w:t>
      </w:r>
    </w:p>
    <w:p w14:paraId="236CCCEF" w14:textId="1FFEB356" w:rsidR="00D11117" w:rsidRDefault="00D11117" w:rsidP="00D111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B337E3">
        <w:rPr>
          <w:rFonts w:ascii="Times New Roman" w:hAnsi="Times New Roman" w:cs="Times New Roman"/>
          <w:b/>
          <w:bCs/>
        </w:rPr>
        <w:t>$105 early</w:t>
      </w:r>
      <w:r>
        <w:rPr>
          <w:rFonts w:ascii="Times New Roman" w:hAnsi="Times New Roman" w:cs="Times New Roman"/>
          <w:b/>
          <w:bCs/>
        </w:rPr>
        <w:t xml:space="preserve"> </w:t>
      </w:r>
      <w:r w:rsidRPr="00B337E3">
        <w:rPr>
          <w:rFonts w:ascii="Times New Roman" w:hAnsi="Times New Roman" w:cs="Times New Roman"/>
          <w:b/>
          <w:bCs/>
        </w:rPr>
        <w:t xml:space="preserve">bird—cut-off July 10   </w:t>
      </w:r>
    </w:p>
    <w:p w14:paraId="370BEC72" w14:textId="77777777" w:rsidR="00842F11" w:rsidRDefault="00842F11" w:rsidP="00D111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p>
    <w:p w14:paraId="04210F8C" w14:textId="045460F6" w:rsidR="00D11117" w:rsidRDefault="00D11117" w:rsidP="00D111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B337E3">
        <w:rPr>
          <w:rFonts w:ascii="Times New Roman" w:hAnsi="Times New Roman" w:cs="Times New Roman"/>
          <w:b/>
          <w:bCs/>
        </w:rPr>
        <w:t>$135 regula</w:t>
      </w:r>
      <w:r w:rsidR="00842F11">
        <w:rPr>
          <w:rFonts w:ascii="Times New Roman" w:hAnsi="Times New Roman" w:cs="Times New Roman"/>
          <w:b/>
          <w:bCs/>
        </w:rPr>
        <w:t>r</w:t>
      </w:r>
    </w:p>
    <w:p w14:paraId="391CB749" w14:textId="77777777" w:rsidR="00D11117" w:rsidRPr="00B337E3" w:rsidRDefault="00D11117" w:rsidP="00D111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p>
    <w:p w14:paraId="1D348D65" w14:textId="77777777" w:rsidR="00D11117" w:rsidRPr="00B337E3" w:rsidRDefault="00D11117" w:rsidP="002B1F65">
      <w:pPr>
        <w:rPr>
          <w:rFonts w:ascii="Times New Roman" w:hAnsi="Times New Roman" w:cs="Times New Roman"/>
        </w:rPr>
      </w:pPr>
    </w:p>
    <w:p w14:paraId="33BCBAA0" w14:textId="0D746E70" w:rsidR="00147911" w:rsidRPr="00B337E3" w:rsidRDefault="00147911" w:rsidP="002B1F65">
      <w:pPr>
        <w:rPr>
          <w:rFonts w:ascii="Times New Roman" w:hAnsi="Times New Roman" w:cs="Times New Roman"/>
        </w:rPr>
      </w:pPr>
    </w:p>
    <w:sectPr w:rsidR="00147911" w:rsidRPr="00B337E3" w:rsidSect="00CB013C">
      <w:pgSz w:w="12240" w:h="15840"/>
      <w:pgMar w:top="936" w:right="936" w:bottom="2376" w:left="93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Maroski" w:date="2024-04-09T13:31:00Z" w:initials="LM">
    <w:p w14:paraId="17A06DC8" w14:textId="77777777" w:rsidR="00C81847" w:rsidRDefault="00C81847" w:rsidP="00C81847">
      <w:pPr>
        <w:pStyle w:val="CommentText"/>
      </w:pPr>
      <w:r>
        <w:rPr>
          <w:rStyle w:val="CommentReference"/>
        </w:rPr>
        <w:annotationRef/>
      </w:r>
      <w:r>
        <w:t>Ideally, we want this to be a form on the website.  Maybe Gregory could 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06D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D9277F" w16cex:dateUtc="2024-04-09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06DC8" w16cid:durableId="0AD927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1DD6" w14:textId="77777777" w:rsidR="00CB013C" w:rsidRDefault="00CB013C" w:rsidP="00B337E3">
      <w:pPr>
        <w:spacing w:after="0" w:line="240" w:lineRule="auto"/>
      </w:pPr>
      <w:r>
        <w:separator/>
      </w:r>
    </w:p>
  </w:endnote>
  <w:endnote w:type="continuationSeparator" w:id="0">
    <w:p w14:paraId="0411BAB1" w14:textId="77777777" w:rsidR="00CB013C" w:rsidRDefault="00CB013C" w:rsidP="00B3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3A92" w14:textId="77777777" w:rsidR="00CB013C" w:rsidRDefault="00CB013C" w:rsidP="00B337E3">
      <w:pPr>
        <w:spacing w:after="0" w:line="240" w:lineRule="auto"/>
      </w:pPr>
      <w:r>
        <w:separator/>
      </w:r>
    </w:p>
  </w:footnote>
  <w:footnote w:type="continuationSeparator" w:id="0">
    <w:p w14:paraId="07D81248" w14:textId="77777777" w:rsidR="00CB013C" w:rsidRDefault="00CB013C" w:rsidP="00B33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0D35"/>
    <w:multiLevelType w:val="hybridMultilevel"/>
    <w:tmpl w:val="B42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F2E24"/>
    <w:multiLevelType w:val="hybridMultilevel"/>
    <w:tmpl w:val="D138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337A2"/>
    <w:multiLevelType w:val="hybridMultilevel"/>
    <w:tmpl w:val="273C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C17C4"/>
    <w:multiLevelType w:val="hybridMultilevel"/>
    <w:tmpl w:val="049C1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CD7247"/>
    <w:multiLevelType w:val="hybridMultilevel"/>
    <w:tmpl w:val="0A9A0A86"/>
    <w:lvl w:ilvl="0" w:tplc="A09AB12A">
      <w:numFmt w:val="bullet"/>
      <w:lvlText w:val="•"/>
      <w:lvlJc w:val="left"/>
      <w:pPr>
        <w:ind w:left="1440" w:hanging="720"/>
      </w:pPr>
      <w:rPr>
        <w:rFonts w:ascii="Aptos" w:eastAsiaTheme="minorHAnsi" w:hAnsi="Apto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0C5DE6"/>
    <w:multiLevelType w:val="hybridMultilevel"/>
    <w:tmpl w:val="F8FE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103327">
    <w:abstractNumId w:val="1"/>
  </w:num>
  <w:num w:numId="2" w16cid:durableId="1949849624">
    <w:abstractNumId w:val="3"/>
  </w:num>
  <w:num w:numId="3" w16cid:durableId="1981230147">
    <w:abstractNumId w:val="4"/>
  </w:num>
  <w:num w:numId="4" w16cid:durableId="1692562683">
    <w:abstractNumId w:val="0"/>
  </w:num>
  <w:num w:numId="5" w16cid:durableId="88241382">
    <w:abstractNumId w:val="5"/>
  </w:num>
  <w:num w:numId="6" w16cid:durableId="11083070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aroski">
    <w15:presenceInfo w15:providerId="Windows Live" w15:userId="9c694ad8c87b64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17"/>
    <w:rsid w:val="00072D48"/>
    <w:rsid w:val="000A0447"/>
    <w:rsid w:val="00122FAA"/>
    <w:rsid w:val="001332B9"/>
    <w:rsid w:val="001454B7"/>
    <w:rsid w:val="00147911"/>
    <w:rsid w:val="00180132"/>
    <w:rsid w:val="001E6D55"/>
    <w:rsid w:val="001F20CA"/>
    <w:rsid w:val="00280E60"/>
    <w:rsid w:val="002836D3"/>
    <w:rsid w:val="00286D47"/>
    <w:rsid w:val="002934FD"/>
    <w:rsid w:val="002B1F65"/>
    <w:rsid w:val="003B7643"/>
    <w:rsid w:val="003D6C40"/>
    <w:rsid w:val="003F5C0C"/>
    <w:rsid w:val="0050448D"/>
    <w:rsid w:val="00507560"/>
    <w:rsid w:val="005C603E"/>
    <w:rsid w:val="005E00EE"/>
    <w:rsid w:val="0063351A"/>
    <w:rsid w:val="00666D37"/>
    <w:rsid w:val="00742D97"/>
    <w:rsid w:val="00762C24"/>
    <w:rsid w:val="007B2666"/>
    <w:rsid w:val="007E4FD2"/>
    <w:rsid w:val="008053B3"/>
    <w:rsid w:val="00842F11"/>
    <w:rsid w:val="008A3154"/>
    <w:rsid w:val="008F28CD"/>
    <w:rsid w:val="00A31D4C"/>
    <w:rsid w:val="00A360A0"/>
    <w:rsid w:val="00A55E43"/>
    <w:rsid w:val="00A64246"/>
    <w:rsid w:val="00A76C12"/>
    <w:rsid w:val="00AA2F4E"/>
    <w:rsid w:val="00AE413B"/>
    <w:rsid w:val="00AE73F5"/>
    <w:rsid w:val="00B337E3"/>
    <w:rsid w:val="00B35F98"/>
    <w:rsid w:val="00BE13E9"/>
    <w:rsid w:val="00BF5E25"/>
    <w:rsid w:val="00C57EE3"/>
    <w:rsid w:val="00C81847"/>
    <w:rsid w:val="00C903FE"/>
    <w:rsid w:val="00C916C4"/>
    <w:rsid w:val="00CB013C"/>
    <w:rsid w:val="00D0536E"/>
    <w:rsid w:val="00D11117"/>
    <w:rsid w:val="00F25B17"/>
    <w:rsid w:val="00F6279F"/>
    <w:rsid w:val="00FC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A17A3B"/>
  <w15:chartTrackingRefBased/>
  <w15:docId w15:val="{CD6B4E9B-7993-42C1-BEBE-1A569CD9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B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5B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5B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5B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5B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5B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5B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5B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5B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B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5B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5B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5B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5B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5B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5B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5B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5B17"/>
    <w:rPr>
      <w:rFonts w:eastAsiaTheme="majorEastAsia" w:cstheme="majorBidi"/>
      <w:color w:val="272727" w:themeColor="text1" w:themeTint="D8"/>
    </w:rPr>
  </w:style>
  <w:style w:type="paragraph" w:styleId="Title">
    <w:name w:val="Title"/>
    <w:basedOn w:val="Normal"/>
    <w:next w:val="Normal"/>
    <w:link w:val="TitleChar"/>
    <w:uiPriority w:val="10"/>
    <w:qFormat/>
    <w:rsid w:val="00F25B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B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5B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5B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5B17"/>
    <w:pPr>
      <w:spacing w:before="160"/>
      <w:jc w:val="center"/>
    </w:pPr>
    <w:rPr>
      <w:i/>
      <w:iCs/>
      <w:color w:val="404040" w:themeColor="text1" w:themeTint="BF"/>
    </w:rPr>
  </w:style>
  <w:style w:type="character" w:customStyle="1" w:styleId="QuoteChar">
    <w:name w:val="Quote Char"/>
    <w:basedOn w:val="DefaultParagraphFont"/>
    <w:link w:val="Quote"/>
    <w:uiPriority w:val="29"/>
    <w:rsid w:val="00F25B17"/>
    <w:rPr>
      <w:i/>
      <w:iCs/>
      <w:color w:val="404040" w:themeColor="text1" w:themeTint="BF"/>
    </w:rPr>
  </w:style>
  <w:style w:type="paragraph" w:styleId="ListParagraph">
    <w:name w:val="List Paragraph"/>
    <w:basedOn w:val="Normal"/>
    <w:uiPriority w:val="34"/>
    <w:qFormat/>
    <w:rsid w:val="00F25B17"/>
    <w:pPr>
      <w:ind w:left="720"/>
      <w:contextualSpacing/>
    </w:pPr>
  </w:style>
  <w:style w:type="character" w:styleId="IntenseEmphasis">
    <w:name w:val="Intense Emphasis"/>
    <w:basedOn w:val="DefaultParagraphFont"/>
    <w:uiPriority w:val="21"/>
    <w:qFormat/>
    <w:rsid w:val="00F25B17"/>
    <w:rPr>
      <w:i/>
      <w:iCs/>
      <w:color w:val="0F4761" w:themeColor="accent1" w:themeShade="BF"/>
    </w:rPr>
  </w:style>
  <w:style w:type="paragraph" w:styleId="IntenseQuote">
    <w:name w:val="Intense Quote"/>
    <w:basedOn w:val="Normal"/>
    <w:next w:val="Normal"/>
    <w:link w:val="IntenseQuoteChar"/>
    <w:uiPriority w:val="30"/>
    <w:qFormat/>
    <w:rsid w:val="00F25B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5B17"/>
    <w:rPr>
      <w:i/>
      <w:iCs/>
      <w:color w:val="0F4761" w:themeColor="accent1" w:themeShade="BF"/>
    </w:rPr>
  </w:style>
  <w:style w:type="character" w:styleId="IntenseReference">
    <w:name w:val="Intense Reference"/>
    <w:basedOn w:val="DefaultParagraphFont"/>
    <w:uiPriority w:val="32"/>
    <w:qFormat/>
    <w:rsid w:val="00F25B17"/>
    <w:rPr>
      <w:b/>
      <w:bCs/>
      <w:smallCaps/>
      <w:color w:val="0F4761" w:themeColor="accent1" w:themeShade="BF"/>
      <w:spacing w:val="5"/>
    </w:rPr>
  </w:style>
  <w:style w:type="character" w:styleId="CommentReference">
    <w:name w:val="annotation reference"/>
    <w:basedOn w:val="DefaultParagraphFont"/>
    <w:uiPriority w:val="99"/>
    <w:semiHidden/>
    <w:unhideWhenUsed/>
    <w:rsid w:val="002B1F65"/>
    <w:rPr>
      <w:sz w:val="16"/>
      <w:szCs w:val="16"/>
    </w:rPr>
  </w:style>
  <w:style w:type="paragraph" w:styleId="CommentText">
    <w:name w:val="annotation text"/>
    <w:basedOn w:val="Normal"/>
    <w:link w:val="CommentTextChar"/>
    <w:uiPriority w:val="99"/>
    <w:unhideWhenUsed/>
    <w:rsid w:val="002B1F65"/>
    <w:pPr>
      <w:spacing w:line="240" w:lineRule="auto"/>
    </w:pPr>
    <w:rPr>
      <w:sz w:val="20"/>
      <w:szCs w:val="20"/>
    </w:rPr>
  </w:style>
  <w:style w:type="character" w:customStyle="1" w:styleId="CommentTextChar">
    <w:name w:val="Comment Text Char"/>
    <w:basedOn w:val="DefaultParagraphFont"/>
    <w:link w:val="CommentText"/>
    <w:uiPriority w:val="99"/>
    <w:rsid w:val="002B1F65"/>
    <w:rPr>
      <w:sz w:val="20"/>
      <w:szCs w:val="20"/>
    </w:rPr>
  </w:style>
  <w:style w:type="paragraph" w:styleId="CommentSubject">
    <w:name w:val="annotation subject"/>
    <w:basedOn w:val="CommentText"/>
    <w:next w:val="CommentText"/>
    <w:link w:val="CommentSubjectChar"/>
    <w:uiPriority w:val="99"/>
    <w:semiHidden/>
    <w:unhideWhenUsed/>
    <w:rsid w:val="002B1F65"/>
    <w:rPr>
      <w:b/>
      <w:bCs/>
    </w:rPr>
  </w:style>
  <w:style w:type="character" w:customStyle="1" w:styleId="CommentSubjectChar">
    <w:name w:val="Comment Subject Char"/>
    <w:basedOn w:val="CommentTextChar"/>
    <w:link w:val="CommentSubject"/>
    <w:uiPriority w:val="99"/>
    <w:semiHidden/>
    <w:rsid w:val="002B1F65"/>
    <w:rPr>
      <w:b/>
      <w:bCs/>
      <w:sz w:val="20"/>
      <w:szCs w:val="20"/>
    </w:rPr>
  </w:style>
  <w:style w:type="paragraph" w:styleId="Revision">
    <w:name w:val="Revision"/>
    <w:hidden/>
    <w:uiPriority w:val="99"/>
    <w:semiHidden/>
    <w:rsid w:val="00A55E43"/>
    <w:pPr>
      <w:spacing w:after="0" w:line="240" w:lineRule="auto"/>
    </w:pPr>
  </w:style>
  <w:style w:type="paragraph" w:styleId="Header">
    <w:name w:val="header"/>
    <w:basedOn w:val="Normal"/>
    <w:link w:val="HeaderChar"/>
    <w:uiPriority w:val="99"/>
    <w:unhideWhenUsed/>
    <w:rsid w:val="00B3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E3"/>
  </w:style>
  <w:style w:type="paragraph" w:styleId="Footer">
    <w:name w:val="footer"/>
    <w:basedOn w:val="Normal"/>
    <w:link w:val="FooterChar"/>
    <w:uiPriority w:val="99"/>
    <w:unhideWhenUsed/>
    <w:rsid w:val="00B3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E3"/>
  </w:style>
  <w:style w:type="character" w:styleId="Hyperlink">
    <w:name w:val="Hyperlink"/>
    <w:basedOn w:val="DefaultParagraphFont"/>
    <w:uiPriority w:val="99"/>
    <w:unhideWhenUsed/>
    <w:rsid w:val="00D11117"/>
    <w:rPr>
      <w:color w:val="467886" w:themeColor="hyperlink"/>
      <w:u w:val="single"/>
    </w:rPr>
  </w:style>
  <w:style w:type="character" w:styleId="UnresolvedMention">
    <w:name w:val="Unresolved Mention"/>
    <w:basedOn w:val="DefaultParagraphFont"/>
    <w:uiPriority w:val="99"/>
    <w:semiHidden/>
    <w:unhideWhenUsed/>
    <w:rsid w:val="00D1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07162">
      <w:bodyDiv w:val="1"/>
      <w:marLeft w:val="0"/>
      <w:marRight w:val="0"/>
      <w:marTop w:val="0"/>
      <w:marBottom w:val="0"/>
      <w:divBdr>
        <w:top w:val="none" w:sz="0" w:space="0" w:color="auto"/>
        <w:left w:val="none" w:sz="0" w:space="0" w:color="auto"/>
        <w:bottom w:val="none" w:sz="0" w:space="0" w:color="auto"/>
        <w:right w:val="none" w:sz="0" w:space="0" w:color="auto"/>
      </w:divBdr>
      <w:divsChild>
        <w:div w:id="1650017319">
          <w:marLeft w:val="0"/>
          <w:marRight w:val="0"/>
          <w:marTop w:val="0"/>
          <w:marBottom w:val="0"/>
          <w:divBdr>
            <w:top w:val="none" w:sz="0" w:space="0" w:color="auto"/>
            <w:left w:val="none" w:sz="0" w:space="0" w:color="auto"/>
            <w:bottom w:val="none" w:sz="0" w:space="0" w:color="auto"/>
            <w:right w:val="none" w:sz="0" w:space="0" w:color="auto"/>
          </w:divBdr>
        </w:div>
        <w:div w:id="1113481278">
          <w:marLeft w:val="0"/>
          <w:marRight w:val="0"/>
          <w:marTop w:val="0"/>
          <w:marBottom w:val="0"/>
          <w:divBdr>
            <w:top w:val="none" w:sz="0" w:space="0" w:color="auto"/>
            <w:left w:val="none" w:sz="0" w:space="0" w:color="auto"/>
            <w:bottom w:val="none" w:sz="0" w:space="0" w:color="auto"/>
            <w:right w:val="none" w:sz="0" w:space="0" w:color="auto"/>
          </w:divBdr>
          <w:divsChild>
            <w:div w:id="1433165245">
              <w:marLeft w:val="0"/>
              <w:marRight w:val="0"/>
              <w:marTop w:val="0"/>
              <w:marBottom w:val="0"/>
              <w:divBdr>
                <w:top w:val="none" w:sz="0" w:space="0" w:color="auto"/>
                <w:left w:val="none" w:sz="0" w:space="0" w:color="auto"/>
                <w:bottom w:val="none" w:sz="0" w:space="0" w:color="auto"/>
                <w:right w:val="none" w:sz="0" w:space="0" w:color="auto"/>
              </w:divBdr>
              <w:divsChild>
                <w:div w:id="538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gebsersociety@gmail.com"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Maroski</dc:creator>
  <cp:keywords/>
  <dc:description/>
  <cp:lastModifiedBy>Lisa Maroski</cp:lastModifiedBy>
  <cp:revision>2</cp:revision>
  <cp:lastPrinted>2024-03-17T18:17:00Z</cp:lastPrinted>
  <dcterms:created xsi:type="dcterms:W3CDTF">2024-04-12T16:01:00Z</dcterms:created>
  <dcterms:modified xsi:type="dcterms:W3CDTF">2024-04-12T16:01:00Z</dcterms:modified>
</cp:coreProperties>
</file>